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71" w:rsidRPr="00B83E37" w:rsidRDefault="00B83E37" w:rsidP="00B83E37">
      <w:pPr>
        <w:jc w:val="center"/>
        <w:rPr>
          <w:b/>
          <w:i/>
          <w:sz w:val="32"/>
        </w:rPr>
      </w:pPr>
      <w:r w:rsidRPr="00B83E37">
        <w:rPr>
          <w:b/>
          <w:i/>
          <w:sz w:val="32"/>
        </w:rPr>
        <w:t>Переутомление как одна из причин плохого поведения ребенка.</w:t>
      </w:r>
    </w:p>
    <w:p w:rsidR="00B83E37" w:rsidRPr="00B83E37" w:rsidRDefault="00B83E37" w:rsidP="00B83E37">
      <w:pPr>
        <w:pStyle w:val="20"/>
        <w:shd w:val="clear" w:color="auto" w:fill="auto"/>
        <w:spacing w:after="0"/>
        <w:ind w:left="740" w:right="60"/>
        <w:jc w:val="center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Один из вопросов, который часто задают родители: «Почему ребенок начинает плохо себя вести?» Вариантов ответа несколько. Это и возрастные кризисы, и перенесенная или начинающаяся болезнь, и резкая смена стиля воспитания, сильный стресс. Но чаще причина изменения поведения ребенка проста - это усталость, переутомление...</w:t>
      </w:r>
    </w:p>
    <w:p w:rsidR="00B83E37" w:rsidRDefault="00B83E37" w:rsidP="00B83E37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B83E37">
        <w:rPr>
          <w:rFonts w:ascii="Times New Roman" w:hAnsi="Times New Roman" w:cs="Times New Roman"/>
          <w:color w:val="000000"/>
          <w:sz w:val="28"/>
        </w:rPr>
        <w:t>Портрет психологически здорового</w:t>
      </w:r>
      <w:r>
        <w:rPr>
          <w:rFonts w:ascii="Times New Roman" w:hAnsi="Times New Roman" w:cs="Times New Roman"/>
          <w:color w:val="000000"/>
          <w:sz w:val="28"/>
        </w:rPr>
        <w:t xml:space="preserve"> ребенка:</w:t>
      </w:r>
    </w:p>
    <w:p w:rsidR="00B83E37" w:rsidRPr="00B83E37" w:rsidRDefault="00B83E37" w:rsidP="00B83E37">
      <w:pPr>
        <w:pStyle w:val="40"/>
        <w:numPr>
          <w:ilvl w:val="0"/>
          <w:numId w:val="1"/>
        </w:numPr>
        <w:shd w:val="clear" w:color="auto" w:fill="auto"/>
        <w:tabs>
          <w:tab w:val="left" w:pos="416"/>
        </w:tabs>
        <w:spacing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веселый;</w:t>
      </w:r>
    </w:p>
    <w:p w:rsidR="00B83E37" w:rsidRPr="00B83E37" w:rsidRDefault="00B83E37" w:rsidP="00B83E37">
      <w:pPr>
        <w:pStyle w:val="40"/>
        <w:numPr>
          <w:ilvl w:val="0"/>
          <w:numId w:val="1"/>
        </w:numPr>
        <w:shd w:val="clear" w:color="auto" w:fill="auto"/>
        <w:tabs>
          <w:tab w:val="left" w:pos="416"/>
        </w:tabs>
        <w:spacing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активный;</w:t>
      </w:r>
    </w:p>
    <w:p w:rsidR="00B83E37" w:rsidRPr="00B83E37" w:rsidRDefault="00B83E37" w:rsidP="00B83E37">
      <w:pPr>
        <w:pStyle w:val="40"/>
        <w:numPr>
          <w:ilvl w:val="0"/>
          <w:numId w:val="1"/>
        </w:numPr>
        <w:shd w:val="clear" w:color="auto" w:fill="auto"/>
        <w:tabs>
          <w:tab w:val="left" w:pos="411"/>
        </w:tabs>
        <w:spacing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самостоятельный и доброжелательный;</w:t>
      </w:r>
    </w:p>
    <w:p w:rsidR="00B83E37" w:rsidRPr="00B83E37" w:rsidRDefault="00B83E37" w:rsidP="00B83E37">
      <w:pPr>
        <w:pStyle w:val="40"/>
        <w:numPr>
          <w:ilvl w:val="0"/>
          <w:numId w:val="1"/>
        </w:numPr>
        <w:shd w:val="clear" w:color="auto" w:fill="auto"/>
        <w:tabs>
          <w:tab w:val="left" w:pos="416"/>
        </w:tabs>
        <w:spacing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помогающий и любознательный;</w:t>
      </w:r>
    </w:p>
    <w:p w:rsidR="00B83E37" w:rsidRPr="00B83E37" w:rsidRDefault="00B83E37" w:rsidP="00B83E37">
      <w:pPr>
        <w:pStyle w:val="40"/>
        <w:numPr>
          <w:ilvl w:val="0"/>
          <w:numId w:val="1"/>
        </w:numPr>
        <w:shd w:val="clear" w:color="auto" w:fill="auto"/>
        <w:tabs>
          <w:tab w:val="left" w:pos="416"/>
        </w:tabs>
        <w:spacing w:line="240" w:lineRule="auto"/>
        <w:ind w:left="200"/>
        <w:rPr>
          <w:rFonts w:ascii="Times New Roman" w:hAnsi="Times New Roman" w:cs="Times New Roman"/>
          <w:sz w:val="28"/>
          <w:szCs w:val="28"/>
        </w:rPr>
      </w:pPr>
      <w:proofErr w:type="gramStart"/>
      <w:r w:rsidRPr="00B83E37">
        <w:rPr>
          <w:rFonts w:ascii="Times New Roman" w:hAnsi="Times New Roman" w:cs="Times New Roman"/>
          <w:color w:val="000000"/>
          <w:sz w:val="28"/>
          <w:szCs w:val="28"/>
        </w:rPr>
        <w:t>инициативный</w:t>
      </w:r>
      <w:proofErr w:type="gramEnd"/>
      <w:r w:rsidRPr="00B83E37">
        <w:rPr>
          <w:rFonts w:ascii="Times New Roman" w:hAnsi="Times New Roman" w:cs="Times New Roman"/>
          <w:color w:val="000000"/>
          <w:sz w:val="28"/>
          <w:szCs w:val="28"/>
        </w:rPr>
        <w:t xml:space="preserve"> и уверенный в себе;</w:t>
      </w:r>
    </w:p>
    <w:p w:rsidR="00B83E37" w:rsidRPr="00B83E37" w:rsidRDefault="00B83E37" w:rsidP="00B83E37">
      <w:pPr>
        <w:pStyle w:val="40"/>
        <w:numPr>
          <w:ilvl w:val="0"/>
          <w:numId w:val="1"/>
        </w:numPr>
        <w:shd w:val="clear" w:color="auto" w:fill="auto"/>
        <w:tabs>
          <w:tab w:val="left" w:pos="411"/>
        </w:tabs>
        <w:spacing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открытый и сопереживающий.</w:t>
      </w:r>
    </w:p>
    <w:p w:rsidR="00B83E37" w:rsidRPr="00B83E37" w:rsidRDefault="00B83E37" w:rsidP="00B83E37">
      <w:pPr>
        <w:pStyle w:val="21"/>
        <w:shd w:val="clear" w:color="auto" w:fill="auto"/>
        <w:spacing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Утомление - это физиологическое со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>стояние, которое может наступить в ре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>зультате чрезмерно длительной или од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>нообразной деятельности, превышаю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щей работоспособность нервной системы ребенка. </w:t>
      </w:r>
      <w:proofErr w:type="gramStart"/>
      <w:r w:rsidRPr="00B83E37">
        <w:rPr>
          <w:rFonts w:ascii="Times New Roman" w:hAnsi="Times New Roman" w:cs="Times New Roman"/>
          <w:color w:val="000000"/>
          <w:sz w:val="28"/>
          <w:szCs w:val="28"/>
        </w:rPr>
        <w:t>Глубокий сон, хоро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>ший аппетит, бодрое, жизнерадостное настроение, активное поведение; сохра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>нение черт, присущих конкретному ре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>бенку в спокойном, бодром состоянии (особенности засыпания, аппетита, по-</w:t>
      </w:r>
      <w:proofErr w:type="gramEnd"/>
    </w:p>
    <w:p w:rsidR="00B83E37" w:rsidRPr="00B83E37" w:rsidRDefault="00B83E37" w:rsidP="00B83E37">
      <w:pPr>
        <w:pStyle w:val="2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ведения и пр.) - признаки отсутствия у ребенка утомления и пере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>утомления.</w:t>
      </w:r>
    </w:p>
    <w:p w:rsidR="00B83E37" w:rsidRPr="00B83E37" w:rsidRDefault="00B83E37" w:rsidP="00B83E37">
      <w:pPr>
        <w:pStyle w:val="21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Если ребенок часто утомляется, ослабевает его иммунитет, из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>меняются психические реакции и, как следствие, - пассивное на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строение и подавленный вид. Для </w:t>
      </w:r>
      <w:proofErr w:type="spellStart"/>
      <w:r w:rsidRPr="00B83E37">
        <w:rPr>
          <w:rFonts w:ascii="Times New Roman" w:hAnsi="Times New Roman" w:cs="Times New Roman"/>
          <w:color w:val="000000"/>
          <w:sz w:val="28"/>
          <w:szCs w:val="28"/>
        </w:rPr>
        <w:t>избежания</w:t>
      </w:r>
      <w:proofErr w:type="spellEnd"/>
      <w:r w:rsidRPr="00B83E37">
        <w:rPr>
          <w:rFonts w:ascii="Times New Roman" w:hAnsi="Times New Roman" w:cs="Times New Roman"/>
          <w:color w:val="000000"/>
          <w:sz w:val="28"/>
          <w:szCs w:val="28"/>
        </w:rPr>
        <w:t xml:space="preserve"> переутомления не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обходимо соблюдать режим, но не тот, который описан в книгах, а режим, подходящий именно для вашего ребенка. Чтобы вырабо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>тать такой «личностно-ориентированный» режим, нужно уметь прислушиваться к своему ребенку, вовремя замечать признаки ус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>талости, голода, грусти и т. п. Внимательным родителям сделать это несложно.</w:t>
      </w:r>
    </w:p>
    <w:p w:rsidR="00B83E37" w:rsidRDefault="00B83E37" w:rsidP="00B83E37">
      <w:pPr>
        <w:pStyle w:val="21"/>
        <w:shd w:val="clear" w:color="auto" w:fill="auto"/>
        <w:spacing w:line="240" w:lineRule="auto"/>
        <w:ind w:left="20" w:right="20" w:firstLine="1280"/>
        <w:jc w:val="left"/>
        <w:rPr>
          <w:rStyle w:val="1"/>
          <w:rFonts w:ascii="Times New Roman" w:hAnsi="Times New Roman" w:cs="Times New Roman"/>
          <w:b/>
          <w:i/>
          <w:sz w:val="28"/>
          <w:szCs w:val="28"/>
        </w:rPr>
      </w:pPr>
    </w:p>
    <w:p w:rsidR="00B83E37" w:rsidRDefault="00B83E37" w:rsidP="00B83E37">
      <w:pPr>
        <w:pStyle w:val="21"/>
        <w:shd w:val="clear" w:color="auto" w:fill="auto"/>
        <w:spacing w:line="240" w:lineRule="auto"/>
        <w:ind w:left="142" w:right="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B83E37">
        <w:rPr>
          <w:rStyle w:val="1"/>
          <w:rFonts w:ascii="Times New Roman" w:hAnsi="Times New Roman" w:cs="Times New Roman"/>
          <w:b/>
          <w:i/>
          <w:sz w:val="28"/>
          <w:szCs w:val="28"/>
        </w:rPr>
        <w:t xml:space="preserve">Признаки утомления, усталости </w:t>
      </w:r>
      <w:r w:rsidRPr="00B83E37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могут проявляться по-разному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br/>
        <w:t>вот некоторые из них:</w:t>
      </w:r>
    </w:p>
    <w:p w:rsidR="00B83E37" w:rsidRPr="00B83E37" w:rsidRDefault="00B83E37" w:rsidP="00B83E37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360" w:right="20"/>
        <w:jc w:val="left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подавленное настроение;</w:t>
      </w:r>
    </w:p>
    <w:p w:rsidR="00B83E37" w:rsidRPr="00B83E37" w:rsidRDefault="00B83E37" w:rsidP="00B83E37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360" w:right="20"/>
        <w:jc w:val="left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медлительность в движениях, вялость, безучастность, печаль в глазах, порой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br/>
        <w:t>зевота;</w:t>
      </w:r>
    </w:p>
    <w:p w:rsidR="00B83E37" w:rsidRPr="00B83E37" w:rsidRDefault="00B83E37" w:rsidP="00B83E37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360" w:right="20"/>
        <w:jc w:val="left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трудности с засыпанием;</w:t>
      </w:r>
    </w:p>
    <w:p w:rsidR="00B83E37" w:rsidRPr="00B83E37" w:rsidRDefault="00B83E37" w:rsidP="00B83E37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360" w:right="20"/>
        <w:jc w:val="left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некое беспокойство или же капризы в поведении, иногда беспричинный плач;</w:t>
      </w:r>
    </w:p>
    <w:p w:rsidR="00B83E37" w:rsidRPr="00B83E37" w:rsidRDefault="00B83E37" w:rsidP="00B83E37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360" w:right="20"/>
        <w:jc w:val="left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нарушения в координации движений, особенно рук;</w:t>
      </w:r>
    </w:p>
    <w:p w:rsidR="00B83E37" w:rsidRPr="00B83E37" w:rsidRDefault="00B83E37" w:rsidP="00B83E37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360" w:right="20"/>
        <w:jc w:val="left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возникающие несвойственные ребенку агрессивные действия - разбрасывает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br/>
        <w:t>или отбирает игрушки, кричит, падает на пол и т. д.;</w:t>
      </w:r>
    </w:p>
    <w:p w:rsidR="00B83E37" w:rsidRPr="00B83E37" w:rsidRDefault="00B83E37" w:rsidP="00B83E37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360" w:right="20"/>
        <w:jc w:val="left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чрезмерная активность, несвойственная ребенку - бесцельно бегает, прыгает,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br/>
        <w:t>толкается.</w:t>
      </w:r>
    </w:p>
    <w:p w:rsidR="00B83E37" w:rsidRPr="00B83E37" w:rsidRDefault="00B83E37" w:rsidP="00B83E37">
      <w:pPr>
        <w:pStyle w:val="21"/>
        <w:shd w:val="clear" w:color="auto" w:fill="auto"/>
        <w:spacing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Кроме того, у каждого ребенка есть и свои, индивидуальные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t>признаки переутомления, усталости. Ребенок может сесть в уголок, смотреть «в себя»; появляются круги под глазами; некоторые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t>дети начинают слишком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t>эмоционально целоваться и обниматься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t>близкими людьми.</w:t>
      </w:r>
    </w:p>
    <w:p w:rsidR="00B83E37" w:rsidRDefault="00B83E37" w:rsidP="00B83E37">
      <w:pPr>
        <w:pStyle w:val="21"/>
        <w:shd w:val="clear" w:color="auto" w:fill="auto"/>
        <w:spacing w:line="240" w:lineRule="auto"/>
        <w:ind w:left="20" w:right="20" w:firstLine="128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83E37" w:rsidRDefault="00B83E37" w:rsidP="00B83E37">
      <w:pPr>
        <w:pStyle w:val="21"/>
        <w:shd w:val="clear" w:color="auto" w:fill="auto"/>
        <w:spacing w:line="240" w:lineRule="auto"/>
        <w:ind w:right="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B83E3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Среди </w:t>
      </w:r>
      <w:r w:rsidRPr="00B83E37">
        <w:rPr>
          <w:rStyle w:val="1"/>
          <w:rFonts w:ascii="Times New Roman" w:hAnsi="Times New Roman" w:cs="Times New Roman"/>
          <w:b/>
          <w:i/>
          <w:sz w:val="28"/>
          <w:szCs w:val="28"/>
        </w:rPr>
        <w:t xml:space="preserve">причин переутомления </w:t>
      </w:r>
      <w:r w:rsidRPr="00B83E37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наиболее частые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3E37" w:rsidRPr="00B83E37" w:rsidRDefault="00B83E37" w:rsidP="00B83E37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426" w:right="20" w:hanging="284"/>
        <w:jc w:val="left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чрезмерная нагрузка на нервную систему (стабильное посещение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учреждения, где ребенку предъявляются обязательные требования; </w:t>
      </w:r>
    </w:p>
    <w:p w:rsidR="00B83E37" w:rsidRPr="00B83E37" w:rsidRDefault="00B83E37" w:rsidP="00B83E37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426" w:right="20" w:hanging="284"/>
        <w:jc w:val="left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постоянное нахождение ребенка в местах, где много людей);</w:t>
      </w:r>
    </w:p>
    <w:p w:rsidR="00B83E37" w:rsidRPr="00B83E37" w:rsidRDefault="00B83E37" w:rsidP="00B83E37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426" w:right="20" w:hanging="284"/>
        <w:jc w:val="left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нарушение суточного режима (пропущенный дневной сон, например);</w:t>
      </w:r>
    </w:p>
    <w:p w:rsidR="00B83E37" w:rsidRPr="00B83E37" w:rsidRDefault="00B83E37" w:rsidP="00B83E37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20" w:right="20" w:hanging="284"/>
        <w:jc w:val="left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недостаточное пребывание на свежем воздухе;</w:t>
      </w:r>
    </w:p>
    <w:p w:rsidR="00B83E37" w:rsidRPr="00B83E37" w:rsidRDefault="00B83E37" w:rsidP="00B83E37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20" w:right="20" w:hanging="284"/>
        <w:jc w:val="left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душное помещение, шум, необходимость долго ждать (очередь в поликлинике), плохое освещение и т. д.</w:t>
      </w:r>
    </w:p>
    <w:p w:rsidR="00B83E37" w:rsidRPr="00B83E37" w:rsidRDefault="00B83E37" w:rsidP="00B83E37">
      <w:pPr>
        <w:pStyle w:val="21"/>
        <w:shd w:val="clear" w:color="auto" w:fill="auto"/>
        <w:spacing w:line="240" w:lineRule="auto"/>
        <w:ind w:left="142" w:right="20" w:firstLine="260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Сначала ребенок устает, потом утомляется (проявляются вышеперечисленные признаки), а затем следует переутомление - это уже болезненное состояние,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br/>
        <w:t>требующее психолого-педагогической,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t>порой медицинской, помощи, могущее</w:t>
      </w:r>
    </w:p>
    <w:p w:rsidR="00B83E37" w:rsidRPr="00B83E37" w:rsidRDefault="00B83E37" w:rsidP="00B83E37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привести к проблемам развития (страхи, нервность, болезненность,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br/>
        <w:t>тревожность, стойкое нарушение аппетита и т. д.).</w:t>
      </w:r>
    </w:p>
    <w:p w:rsidR="00B83E37" w:rsidRPr="00B83E37" w:rsidRDefault="00B83E37" w:rsidP="00B83E37">
      <w:pPr>
        <w:pStyle w:val="21"/>
        <w:shd w:val="clear" w:color="auto" w:fill="auto"/>
        <w:spacing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Конечно, каждый родитель по-своему стремится к тому, чтобы ребенок вырос веселым и активным, самостоятельным и доброже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>лательным, помогающим и любознательным, инициативным и уве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>ренным в себе, открытым и сопереживающим - т. е. прежде всего психологически здоровым. Достичь этого можно, следуя простым рекомендациям (</w:t>
      </w:r>
      <w:proofErr w:type="gramStart"/>
      <w:r w:rsidRPr="00B83E37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B83E37">
        <w:rPr>
          <w:rFonts w:ascii="Times New Roman" w:hAnsi="Times New Roman" w:cs="Times New Roman"/>
          <w:color w:val="000000"/>
          <w:sz w:val="28"/>
          <w:szCs w:val="28"/>
        </w:rPr>
        <w:t>. приложение).</w:t>
      </w:r>
    </w:p>
    <w:p w:rsidR="00B83E37" w:rsidRDefault="00B83E37" w:rsidP="00B83E37">
      <w:pPr>
        <w:pStyle w:val="21"/>
        <w:shd w:val="clear" w:color="auto" w:fill="auto"/>
        <w:spacing w:line="240" w:lineRule="auto"/>
        <w:ind w:right="20" w:firstLine="280"/>
        <w:rPr>
          <w:rStyle w:val="ArialNarrow0pt"/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Особое внимание нужно уделять детям, которые начали посе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>щать подготовительные курсы в школе, а также тем, чья жизнь рез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 изменилась ввиду некоторых причин (переезд на новое место, появление нового члена семьи и т. д.). Длительность привыкания (адаптации) к новым условиям и появление утомления зависит от </w:t>
      </w:r>
      <w:r w:rsidRPr="00B83E37">
        <w:rPr>
          <w:rStyle w:val="ArialNarrow0pt"/>
          <w:rFonts w:ascii="Times New Roman" w:hAnsi="Times New Roman" w:cs="Times New Roman"/>
          <w:sz w:val="28"/>
          <w:szCs w:val="28"/>
        </w:rPr>
        <w:t>многих причин:</w:t>
      </w:r>
    </w:p>
    <w:p w:rsidR="00B83E37" w:rsidRPr="00B83E37" w:rsidRDefault="00B83E37" w:rsidP="00B83E37">
      <w:pPr>
        <w:pStyle w:val="21"/>
        <w:numPr>
          <w:ilvl w:val="0"/>
          <w:numId w:val="6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83E37">
        <w:rPr>
          <w:rStyle w:val="1"/>
          <w:rFonts w:ascii="Times New Roman" w:hAnsi="Times New Roman" w:cs="Times New Roman"/>
          <w:sz w:val="28"/>
          <w:szCs w:val="28"/>
        </w:rPr>
        <w:t xml:space="preserve">от возраста 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t>- чем младше ребенок, тем сложнее ему привыкнуть к изменив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>шейся ситуации, тем быстрее он устает;</w:t>
      </w:r>
    </w:p>
    <w:p w:rsidR="00B83E37" w:rsidRPr="00B83E37" w:rsidRDefault="00B83E37" w:rsidP="00B83E37">
      <w:pPr>
        <w:pStyle w:val="21"/>
        <w:numPr>
          <w:ilvl w:val="0"/>
          <w:numId w:val="6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83E37">
        <w:rPr>
          <w:rStyle w:val="1"/>
          <w:rFonts w:ascii="Times New Roman" w:hAnsi="Times New Roman" w:cs="Times New Roman"/>
          <w:sz w:val="28"/>
          <w:szCs w:val="28"/>
        </w:rPr>
        <w:t xml:space="preserve">от темперамента 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t>- дети-меланхолики и дети-холерики устают быстро, а дети- флегматики дольше адаптируются к новым условиям;</w:t>
      </w:r>
    </w:p>
    <w:p w:rsidR="00B83E37" w:rsidRPr="00B83E37" w:rsidRDefault="00B83E37" w:rsidP="00B83E37">
      <w:pPr>
        <w:pStyle w:val="21"/>
        <w:numPr>
          <w:ilvl w:val="0"/>
          <w:numId w:val="6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83E37">
        <w:rPr>
          <w:rStyle w:val="1"/>
          <w:rFonts w:ascii="Times New Roman" w:hAnsi="Times New Roman" w:cs="Times New Roman"/>
          <w:sz w:val="28"/>
          <w:szCs w:val="28"/>
        </w:rPr>
        <w:t xml:space="preserve">от состояния здоровья 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t>- физически слабый, легковозбудимый ребенок утомля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>ется быстрее; это же относится и к детям, недавно переболевшим или начи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>нающим заболевать;</w:t>
      </w:r>
    </w:p>
    <w:p w:rsidR="00B83E37" w:rsidRPr="00B83E37" w:rsidRDefault="00B83E37" w:rsidP="00B83E37">
      <w:pPr>
        <w:pStyle w:val="21"/>
        <w:numPr>
          <w:ilvl w:val="0"/>
          <w:numId w:val="6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83E37">
        <w:rPr>
          <w:rStyle w:val="1"/>
          <w:rFonts w:ascii="Times New Roman" w:hAnsi="Times New Roman" w:cs="Times New Roman"/>
          <w:sz w:val="28"/>
          <w:szCs w:val="28"/>
        </w:rPr>
        <w:t xml:space="preserve">от наличия или отсутствия опыта пребывания в различных условиях 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t>(как часто общается со сверстниками, ездит в гости к бабушке, знакомым, находится в об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>щественных местах и т. д.);</w:t>
      </w:r>
    </w:p>
    <w:p w:rsidR="00B83E37" w:rsidRPr="00B83E37" w:rsidRDefault="00B83E37" w:rsidP="00B83E37">
      <w:pPr>
        <w:pStyle w:val="21"/>
        <w:numPr>
          <w:ilvl w:val="0"/>
          <w:numId w:val="6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83E37">
        <w:rPr>
          <w:rStyle w:val="1"/>
          <w:rFonts w:ascii="Times New Roman" w:hAnsi="Times New Roman" w:cs="Times New Roman"/>
          <w:sz w:val="28"/>
          <w:szCs w:val="28"/>
        </w:rPr>
        <w:t xml:space="preserve">от контраста между обстановкой дома и в детском саду 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t>(другой режим, требо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>вания, питание). Чем больше отличий, тем труднее привыкать ребенку;</w:t>
      </w:r>
    </w:p>
    <w:p w:rsidR="00B83E37" w:rsidRPr="00B83E37" w:rsidRDefault="00B83E37" w:rsidP="00B83E37">
      <w:pPr>
        <w:pStyle w:val="21"/>
        <w:numPr>
          <w:ilvl w:val="0"/>
          <w:numId w:val="6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3E37">
        <w:rPr>
          <w:rStyle w:val="1"/>
          <w:rFonts w:ascii="Times New Roman" w:hAnsi="Times New Roman" w:cs="Times New Roman"/>
          <w:sz w:val="28"/>
          <w:szCs w:val="28"/>
        </w:rPr>
        <w:t xml:space="preserve">от разницы отношений взрослых дома и в детском саду 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t>- если дома ребенку все разрешается, его всегда выслушивают, уговаривают, а в детском саду вос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>питатель строгий, требовательный, может и прикрикнуть, и наказать, то про</w:t>
      </w:r>
      <w:r w:rsidRPr="00B83E37">
        <w:rPr>
          <w:rFonts w:ascii="Times New Roman" w:hAnsi="Times New Roman" w:cs="Times New Roman"/>
          <w:color w:val="000000"/>
          <w:sz w:val="28"/>
          <w:szCs w:val="28"/>
        </w:rPr>
        <w:softHyphen/>
        <w:t>блемы с адаптацией неизбежны;</w:t>
      </w:r>
    </w:p>
    <w:p w:rsidR="00B83E37" w:rsidRPr="00B83E37" w:rsidRDefault="00B83E37" w:rsidP="00B83E37">
      <w:pPr>
        <w:pStyle w:val="21"/>
        <w:numPr>
          <w:ilvl w:val="0"/>
          <w:numId w:val="6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hAnsi="Times New Roman" w:cs="Times New Roman"/>
          <w:color w:val="000000"/>
          <w:sz w:val="28"/>
          <w:szCs w:val="28"/>
        </w:rPr>
        <w:t>от умения окружающих (родителей, педагогов) вовремя объяснить, подбодрить, похвалить, успокоить.</w:t>
      </w:r>
    </w:p>
    <w:sectPr w:rsidR="00B83E37" w:rsidRPr="00B83E37" w:rsidSect="00B83E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11E"/>
      </v:shape>
    </w:pict>
  </w:numPicBullet>
  <w:abstractNum w:abstractNumId="0">
    <w:nsid w:val="02DB2A14"/>
    <w:multiLevelType w:val="hybridMultilevel"/>
    <w:tmpl w:val="0D306F50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>
    <w:nsid w:val="153A0616"/>
    <w:multiLevelType w:val="multilevel"/>
    <w:tmpl w:val="63FA0E56"/>
    <w:lvl w:ilvl="0">
      <w:start w:val="1"/>
      <w:numFmt w:val="bullet"/>
      <w:lvlText w:val="■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C03F08"/>
    <w:multiLevelType w:val="multilevel"/>
    <w:tmpl w:val="CA826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C76F4"/>
    <w:multiLevelType w:val="hybridMultilevel"/>
    <w:tmpl w:val="7616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B239E"/>
    <w:multiLevelType w:val="multilevel"/>
    <w:tmpl w:val="195058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F31FCA"/>
    <w:multiLevelType w:val="hybridMultilevel"/>
    <w:tmpl w:val="705E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D2621"/>
    <w:multiLevelType w:val="hybridMultilevel"/>
    <w:tmpl w:val="12E68304"/>
    <w:lvl w:ilvl="0" w:tplc="041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7">
    <w:nsid w:val="58101D9D"/>
    <w:multiLevelType w:val="multilevel"/>
    <w:tmpl w:val="9A2E4022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51249A"/>
    <w:multiLevelType w:val="hybridMultilevel"/>
    <w:tmpl w:val="BA8C0A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B8A2FF0"/>
    <w:multiLevelType w:val="multilevel"/>
    <w:tmpl w:val="805EF4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B83E37"/>
    <w:rsid w:val="00543290"/>
    <w:rsid w:val="00A56C36"/>
    <w:rsid w:val="00B83E37"/>
    <w:rsid w:val="00CB6F2A"/>
    <w:rsid w:val="00FD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71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3E37"/>
    <w:rPr>
      <w:rFonts w:ascii="Segoe UI" w:eastAsia="Segoe UI" w:hAnsi="Segoe UI" w:cs="Segoe UI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3E37"/>
    <w:pPr>
      <w:widowControl w:val="0"/>
      <w:shd w:val="clear" w:color="auto" w:fill="FFFFFF"/>
      <w:spacing w:after="300" w:line="298" w:lineRule="exact"/>
      <w:jc w:val="right"/>
    </w:pPr>
    <w:rPr>
      <w:rFonts w:ascii="Segoe UI" w:eastAsia="Segoe UI" w:hAnsi="Segoe UI" w:cs="Segoe UI"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rsid w:val="00B83E37"/>
    <w:rPr>
      <w:rFonts w:ascii="Franklin Gothic Medium" w:eastAsia="Franklin Gothic Medium" w:hAnsi="Franklin Gothic Medium" w:cs="Franklin Gothic Medium"/>
      <w:spacing w:val="3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3E37"/>
    <w:pPr>
      <w:widowControl w:val="0"/>
      <w:shd w:val="clear" w:color="auto" w:fill="FFFFFF"/>
      <w:spacing w:after="120" w:line="0" w:lineRule="atLeast"/>
    </w:pPr>
    <w:rPr>
      <w:rFonts w:ascii="Franklin Gothic Medium" w:eastAsia="Franklin Gothic Medium" w:hAnsi="Franklin Gothic Medium" w:cs="Franklin Gothic Medium"/>
      <w:spacing w:val="3"/>
      <w:sz w:val="15"/>
      <w:szCs w:val="15"/>
    </w:rPr>
  </w:style>
  <w:style w:type="character" w:customStyle="1" w:styleId="4">
    <w:name w:val="Основной текст (4)_"/>
    <w:basedOn w:val="a0"/>
    <w:link w:val="40"/>
    <w:rsid w:val="00B83E37"/>
    <w:rPr>
      <w:rFonts w:ascii="Franklin Gothic Medium" w:eastAsia="Franklin Gothic Medium" w:hAnsi="Franklin Gothic Medium" w:cs="Franklin Gothic Medium"/>
      <w:spacing w:val="-1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E37"/>
    <w:pPr>
      <w:widowControl w:val="0"/>
      <w:shd w:val="clear" w:color="auto" w:fill="FFFFFF"/>
      <w:spacing w:after="0" w:line="283" w:lineRule="exact"/>
    </w:pPr>
    <w:rPr>
      <w:rFonts w:ascii="Franklin Gothic Medium" w:eastAsia="Franklin Gothic Medium" w:hAnsi="Franklin Gothic Medium" w:cs="Franklin Gothic Medium"/>
      <w:spacing w:val="-1"/>
      <w:sz w:val="13"/>
      <w:szCs w:val="13"/>
    </w:rPr>
  </w:style>
  <w:style w:type="character" w:customStyle="1" w:styleId="a3">
    <w:name w:val="Основной текст_"/>
    <w:basedOn w:val="a0"/>
    <w:link w:val="21"/>
    <w:rsid w:val="00B83E37"/>
    <w:rPr>
      <w:rFonts w:ascii="Segoe UI" w:eastAsia="Segoe UI" w:hAnsi="Segoe UI" w:cs="Segoe UI"/>
      <w:spacing w:val="1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83E37"/>
    <w:pPr>
      <w:widowControl w:val="0"/>
      <w:shd w:val="clear" w:color="auto" w:fill="FFFFFF"/>
      <w:spacing w:after="0" w:line="283" w:lineRule="exact"/>
      <w:jc w:val="both"/>
    </w:pPr>
    <w:rPr>
      <w:rFonts w:ascii="Segoe UI" w:eastAsia="Segoe UI" w:hAnsi="Segoe UI" w:cs="Segoe UI"/>
      <w:spacing w:val="1"/>
      <w:sz w:val="16"/>
      <w:szCs w:val="16"/>
    </w:rPr>
  </w:style>
  <w:style w:type="character" w:customStyle="1" w:styleId="1">
    <w:name w:val="Основной текст1"/>
    <w:basedOn w:val="a3"/>
    <w:rsid w:val="00B83E3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ArialNarrow0pt">
    <w:name w:val="Основной текст + Arial Narrow;Полужирный;Интервал 0 pt"/>
    <w:basedOn w:val="a3"/>
    <w:rsid w:val="00B83E3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ru-RU"/>
    </w:rPr>
  </w:style>
  <w:style w:type="character" w:customStyle="1" w:styleId="6">
    <w:name w:val="Основной текст (6)_"/>
    <w:basedOn w:val="a0"/>
    <w:link w:val="60"/>
    <w:rsid w:val="00B83E37"/>
    <w:rPr>
      <w:rFonts w:ascii="Segoe UI" w:eastAsia="Segoe UI" w:hAnsi="Segoe UI" w:cs="Segoe UI"/>
      <w:spacing w:val="1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3E37"/>
    <w:pPr>
      <w:widowControl w:val="0"/>
      <w:shd w:val="clear" w:color="auto" w:fill="FFFFFF"/>
      <w:spacing w:after="1380" w:line="283" w:lineRule="exact"/>
      <w:jc w:val="both"/>
    </w:pPr>
    <w:rPr>
      <w:rFonts w:ascii="Segoe UI" w:eastAsia="Segoe UI" w:hAnsi="Segoe UI" w:cs="Segoe UI"/>
      <w:spacing w:val="1"/>
      <w:sz w:val="16"/>
      <w:szCs w:val="16"/>
    </w:rPr>
  </w:style>
  <w:style w:type="character" w:customStyle="1" w:styleId="10">
    <w:name w:val="Заголовок №1_"/>
    <w:basedOn w:val="a0"/>
    <w:link w:val="11"/>
    <w:rsid w:val="00B83E37"/>
    <w:rPr>
      <w:rFonts w:ascii="Arial Narrow" w:eastAsia="Arial Narrow" w:hAnsi="Arial Narrow" w:cs="Arial Narrow"/>
      <w:b/>
      <w:bCs/>
      <w:spacing w:val="2"/>
      <w:sz w:val="29"/>
      <w:szCs w:val="29"/>
      <w:shd w:val="clear" w:color="auto" w:fill="FFFFFF"/>
    </w:rPr>
  </w:style>
  <w:style w:type="character" w:customStyle="1" w:styleId="22">
    <w:name w:val="Заголовок №2_"/>
    <w:basedOn w:val="a0"/>
    <w:link w:val="23"/>
    <w:rsid w:val="00B83E3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83E37"/>
    <w:rPr>
      <w:rFonts w:eastAsia="Times New Roman"/>
      <w:spacing w:val="6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B83E37"/>
    <w:pPr>
      <w:widowControl w:val="0"/>
      <w:shd w:val="clear" w:color="auto" w:fill="FFFFFF"/>
      <w:spacing w:before="1380" w:after="300" w:line="0" w:lineRule="atLeast"/>
      <w:jc w:val="right"/>
      <w:outlineLvl w:val="0"/>
    </w:pPr>
    <w:rPr>
      <w:rFonts w:ascii="Arial Narrow" w:eastAsia="Arial Narrow" w:hAnsi="Arial Narrow" w:cs="Arial Narrow"/>
      <w:b/>
      <w:bCs/>
      <w:spacing w:val="2"/>
      <w:sz w:val="29"/>
      <w:szCs w:val="29"/>
    </w:rPr>
  </w:style>
  <w:style w:type="paragraph" w:customStyle="1" w:styleId="23">
    <w:name w:val="Заголовок №2"/>
    <w:basedOn w:val="a"/>
    <w:link w:val="22"/>
    <w:rsid w:val="00B83E37"/>
    <w:pPr>
      <w:widowControl w:val="0"/>
      <w:shd w:val="clear" w:color="auto" w:fill="FFFFFF"/>
      <w:spacing w:before="300" w:after="60" w:line="245" w:lineRule="exact"/>
      <w:outlineLvl w:val="1"/>
    </w:pPr>
    <w:rPr>
      <w:rFonts w:eastAsia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B83E37"/>
    <w:pPr>
      <w:widowControl w:val="0"/>
      <w:shd w:val="clear" w:color="auto" w:fill="FFFFFF"/>
      <w:spacing w:before="60" w:after="0" w:line="283" w:lineRule="exact"/>
      <w:ind w:firstLine="260"/>
    </w:pPr>
    <w:rPr>
      <w:rFonts w:eastAsia="Times New Roman"/>
      <w:spacing w:val="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2</cp:revision>
  <dcterms:created xsi:type="dcterms:W3CDTF">2018-02-06T14:02:00Z</dcterms:created>
  <dcterms:modified xsi:type="dcterms:W3CDTF">2018-02-06T14:02:00Z</dcterms:modified>
</cp:coreProperties>
</file>