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87" w:rsidRDefault="00243BE1" w:rsidP="00682787">
      <w:pPr>
        <w:pStyle w:val="20"/>
        <w:shd w:val="clear" w:color="auto" w:fill="auto"/>
        <w:spacing w:before="0" w:line="260" w:lineRule="exact"/>
        <w:ind w:right="120"/>
      </w:pPr>
      <w:bookmarkStart w:id="0" w:name="bookmark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A8D9CA" wp14:editId="48B811BE">
            <wp:simplePos x="0" y="0"/>
            <wp:positionH relativeFrom="column">
              <wp:posOffset>-905510</wp:posOffset>
            </wp:positionH>
            <wp:positionV relativeFrom="paragraph">
              <wp:posOffset>-204470</wp:posOffset>
            </wp:positionV>
            <wp:extent cx="7079615" cy="10016490"/>
            <wp:effectExtent l="0" t="0" r="0" b="0"/>
            <wp:wrapSquare wrapText="bothSides"/>
            <wp:docPr id="4" name="Рисунок 4" descr="C:\Users\user\Desktop\отсканированные обложки\учебный план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сканированные обложки\учебный план зп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15" cy="100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7A3519" wp14:editId="4353DC52">
            <wp:extent cx="5829935" cy="8248217"/>
            <wp:effectExtent l="0" t="0" r="0" b="0"/>
            <wp:docPr id="1" name="Рисунок 1" descr="C:\Users\user\Desktop\отсканированные обложки\учебный план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обложки\учебный план зп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824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80046" wp14:editId="166F1FAD">
            <wp:extent cx="5829935" cy="8248217"/>
            <wp:effectExtent l="0" t="0" r="0" b="0"/>
            <wp:docPr id="2" name="Рисунок 2" descr="C:\Users\user\Desktop\отсканированные обложки\учебный план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сканированные обложки\учебный план зп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824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EE3B3" wp14:editId="7C122F2D">
            <wp:extent cx="5829935" cy="8248217"/>
            <wp:effectExtent l="0" t="0" r="0" b="0"/>
            <wp:docPr id="3" name="Рисунок 3" descr="C:\Users\user\Desktop\отсканированные обложки\учебный план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сканированные обложки\учебный план зп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824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87" w:rsidRDefault="00682787" w:rsidP="00682787">
      <w:pPr>
        <w:pStyle w:val="22"/>
        <w:keepNext/>
        <w:keepLines/>
        <w:shd w:val="clear" w:color="auto" w:fill="auto"/>
        <w:tabs>
          <w:tab w:val="left" w:pos="3001"/>
        </w:tabs>
        <w:spacing w:after="86" w:line="270" w:lineRule="exact"/>
        <w:ind w:left="2660"/>
      </w:pPr>
      <w:r w:rsidRPr="00234160">
        <w:rPr>
          <w:rFonts w:eastAsia="Courier New"/>
          <w:bCs w:val="0"/>
          <w:sz w:val="24"/>
          <w:szCs w:val="24"/>
        </w:rPr>
        <w:t>1.</w:t>
      </w:r>
      <w:r>
        <w:t>ПОЯСНИТЕЛЬНАЯ ЗАПИСКА</w:t>
      </w:r>
      <w:bookmarkEnd w:id="0"/>
    </w:p>
    <w:p w:rsidR="00F511F6" w:rsidRDefault="00F511F6" w:rsidP="00DB5420">
      <w:pPr>
        <w:pStyle w:val="5"/>
        <w:shd w:val="clear" w:color="auto" w:fill="auto"/>
        <w:spacing w:line="240" w:lineRule="auto"/>
        <w:ind w:right="20" w:firstLine="0"/>
        <w:jc w:val="both"/>
      </w:pPr>
      <w:r>
        <w:t>Учебный план по адаптированной образовательной программе</w:t>
      </w:r>
      <w:r w:rsidRPr="00DA6423">
        <w:t>для детей с  общим недоразвитием речи</w:t>
      </w:r>
      <w:r>
        <w:t xml:space="preserve"> муниципального автономного дошкольного образовательного учреждения «</w:t>
      </w:r>
      <w:r w:rsidRPr="0005466A">
        <w:t>Детский сад комбинированного вида №16</w:t>
      </w:r>
      <w:r>
        <w:t>», разработан в соответствии с нормативными документами:</w:t>
      </w:r>
    </w:p>
    <w:p w:rsidR="00F511F6" w:rsidRPr="00721825" w:rsidRDefault="00F511F6" w:rsidP="007E0F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r w:rsidRPr="00721825">
        <w:rPr>
          <w:rFonts w:ascii="Times New Roman" w:eastAsia="Times New Roman" w:hAnsi="Times New Roman" w:cs="Times New Roman"/>
          <w:sz w:val="27"/>
          <w:szCs w:val="27"/>
        </w:rPr>
        <w:t>Федеральным законом от 29.12.2012 № 27Э-ФЗ «Об образовании в Российской Федерации»;</w:t>
      </w:r>
    </w:p>
    <w:p w:rsidR="00F511F6" w:rsidRDefault="00F511F6" w:rsidP="007E0FDE">
      <w:pPr>
        <w:pStyle w:val="5"/>
        <w:shd w:val="clear" w:color="auto" w:fill="auto"/>
        <w:tabs>
          <w:tab w:val="left" w:pos="0"/>
        </w:tabs>
        <w:spacing w:line="240" w:lineRule="auto"/>
        <w:ind w:right="20" w:firstLine="0"/>
        <w:jc w:val="both"/>
      </w:pPr>
      <w:r>
        <w:t>- Постановлением федеральной службы по надзору в сфере защиты прав потребителей и благополучия человека от 15.05.2013г.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511F6" w:rsidRDefault="00F511F6" w:rsidP="00DB5420">
      <w:pPr>
        <w:pStyle w:val="5"/>
        <w:shd w:val="clear" w:color="auto" w:fill="auto"/>
        <w:tabs>
          <w:tab w:val="left" w:pos="0"/>
          <w:tab w:val="left" w:pos="724"/>
        </w:tabs>
        <w:spacing w:line="240" w:lineRule="auto"/>
        <w:ind w:right="20" w:firstLine="0"/>
        <w:jc w:val="both"/>
      </w:pPr>
      <w:r>
        <w:t>- приказом Министерства образования и науки Российской Федерации от30.08.2013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511F6" w:rsidRDefault="00F511F6" w:rsidP="00DB5420">
      <w:pPr>
        <w:pStyle w:val="5"/>
        <w:shd w:val="clear" w:color="auto" w:fill="auto"/>
        <w:spacing w:line="240" w:lineRule="auto"/>
        <w:ind w:right="20" w:firstLine="0"/>
        <w:jc w:val="both"/>
      </w:pPr>
      <w:proofErr w:type="gramStart"/>
      <w:r>
        <w:t>Учебный план составлен в соответствии с адаптированной образовательной программой</w:t>
      </w:r>
      <w:r w:rsidR="00494EBE" w:rsidRPr="00494EBE">
        <w:t>для детей с задержкой психического развития</w:t>
      </w:r>
      <w:r>
        <w:t>муниципального автономного дошкольного образовательного учреждения «</w:t>
      </w:r>
      <w:r w:rsidRPr="0005466A">
        <w:t>Детский сад комбинированного вида №</w:t>
      </w:r>
      <w:bookmarkStart w:id="1" w:name="_GoBack"/>
      <w:bookmarkEnd w:id="1"/>
      <w:r w:rsidRPr="0005466A">
        <w:t>16</w:t>
      </w:r>
      <w:r>
        <w:t>», разработанной и утвержденной учреждением самостоятельно.</w:t>
      </w:r>
      <w:proofErr w:type="gramEnd"/>
    </w:p>
    <w:p w:rsidR="00F511F6" w:rsidRDefault="00F511F6" w:rsidP="00DB5420">
      <w:pPr>
        <w:spacing w:after="296" w:line="240" w:lineRule="auto"/>
        <w:ind w:left="240"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25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по адаптированной образовательной программе до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 образования МАДОУ №16</w:t>
      </w:r>
      <w:r w:rsidRPr="0072182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7"/>
        <w:tblW w:w="9474" w:type="dxa"/>
        <w:tblInd w:w="240" w:type="dxa"/>
        <w:tblLook w:val="04A0" w:firstRow="1" w:lastRow="0" w:firstColumn="1" w:lastColumn="0" w:noHBand="0" w:noVBand="1"/>
      </w:tblPr>
      <w:tblGrid>
        <w:gridCol w:w="3412"/>
        <w:gridCol w:w="6062"/>
      </w:tblGrid>
      <w:tr w:rsidR="00F511F6" w:rsidRPr="00DB5420" w:rsidTr="007E0FDE">
        <w:trPr>
          <w:trHeight w:val="280"/>
        </w:trPr>
        <w:tc>
          <w:tcPr>
            <w:tcW w:w="9474" w:type="dxa"/>
            <w:gridSpan w:val="2"/>
          </w:tcPr>
          <w:p w:rsidR="00F511F6" w:rsidRPr="00DB5420" w:rsidRDefault="00F511F6" w:rsidP="007E0FDE">
            <w:pPr>
              <w:ind w:right="480"/>
              <w:jc w:val="center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F511F6" w:rsidRPr="00DB5420" w:rsidTr="00F511F6">
        <w:tc>
          <w:tcPr>
            <w:tcW w:w="3412" w:type="dxa"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6062" w:type="dxa"/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Методические пособия и технологии</w:t>
            </w:r>
          </w:p>
        </w:tc>
      </w:tr>
      <w:tr w:rsidR="00F511F6" w:rsidRPr="00DB5420" w:rsidTr="00DB5420">
        <w:trPr>
          <w:trHeight w:val="274"/>
        </w:trPr>
        <w:tc>
          <w:tcPr>
            <w:tcW w:w="3412" w:type="dxa"/>
            <w:vMerge w:val="restart"/>
          </w:tcPr>
          <w:p w:rsidR="00F511F6" w:rsidRPr="00DB5420" w:rsidRDefault="00F511F6" w:rsidP="00DB5420">
            <w:pPr>
              <w:pStyle w:val="a8"/>
              <w:numPr>
                <w:ilvl w:val="0"/>
                <w:numId w:val="3"/>
              </w:numPr>
              <w:tabs>
                <w:tab w:val="left" w:pos="360"/>
              </w:tabs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Мосалова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Л.Л. Я и мир: Конспекты занятий по социально-</w:t>
            </w: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нравственному воспитанию детей дошкольного возраста.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.: «</w:t>
            </w:r>
            <w:proofErr w:type="gram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ДЕТСТВО-ПРЕСС», 2015;</w:t>
            </w:r>
          </w:p>
          <w:p w:rsidR="00F511F6" w:rsidRPr="00DB5420" w:rsidRDefault="00F511F6" w:rsidP="00DB5420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firstLine="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Л.В. Трудовое воспитание в детском саду: Для занятий с детьми 3-7 лет. - М.:МОЗАИКА-СИНТЕЗ, 2014;</w:t>
            </w:r>
          </w:p>
          <w:p w:rsidR="00F511F6" w:rsidRPr="00DB5420" w:rsidRDefault="00F511F6" w:rsidP="00DB5420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firstLine="69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Л.Л. Тимофеева «Формирование культуры безопасности у детей от 3 до 8 лет. Парциальная программа, ООО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.: «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 xml:space="preserve">ДЕТСТВО-ПРЕСС», 2015; </w:t>
            </w:r>
          </w:p>
          <w:p w:rsidR="00F511F6" w:rsidRPr="00DB5420" w:rsidRDefault="00F511F6" w:rsidP="00DB5420">
            <w:pPr>
              <w:tabs>
                <w:tab w:val="left" w:pos="360"/>
              </w:tabs>
              <w:ind w:left="69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Микляева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Социально-нравственное воспитание детей от2-5 лет: Конспекты занятий, </w:t>
            </w:r>
            <w:r w:rsidRPr="00DB5420">
              <w:rPr>
                <w:rFonts w:ascii="Times New Roman" w:hAnsi="Times New Roman" w:cs="Times New Roman"/>
                <w:lang w:bidi="ru-RU"/>
              </w:rPr>
              <w:t xml:space="preserve"> М.: Айрис-пресс, 2011</w:t>
            </w:r>
          </w:p>
        </w:tc>
      </w:tr>
      <w:tr w:rsidR="00F511F6" w:rsidRPr="00DB5420" w:rsidTr="00F511F6">
        <w:trPr>
          <w:trHeight w:val="31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Т.И. Бабаева, Т.А. Березина и др., Образовательная область «Социально-коммуникативное развитие». Методический комплект программы «Детство» (с 3 до 7 лет). ФГОС, ООО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.: «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ДЕТСТВО-ПРЕСС», 2016</w:t>
            </w:r>
          </w:p>
        </w:tc>
      </w:tr>
      <w:tr w:rsidR="00F511F6" w:rsidRPr="00DB5420" w:rsidTr="00F511F6">
        <w:trPr>
          <w:trHeight w:val="39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С.В. Виноградова, Юные друзья пожарных»: программа работы кружок, конспекты занятий, внеклассные мероприятия, Волгоград: Учитель, 2007</w:t>
            </w:r>
          </w:p>
        </w:tc>
      </w:tr>
      <w:tr w:rsidR="00F511F6" w:rsidRPr="00DB5420" w:rsidTr="00F511F6">
        <w:trPr>
          <w:trHeight w:val="1006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tabs>
                <w:tab w:val="left" w:pos="365"/>
              </w:tabs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Авдеева Н.Н., Князева Н.Л.,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Стеркина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Р.Б., Безопасность: Учебное пособие по основам безопасности жизнедеятельности детей старшего дошкольного возраста.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ООО «ИЗДАТЕЛЬСТВО «ДЕТСТВО-ПРЕСС», 2016</w:t>
            </w:r>
          </w:p>
        </w:tc>
      </w:tr>
      <w:tr w:rsidR="00F511F6" w:rsidRPr="00DB5420" w:rsidTr="00DB5420">
        <w:trPr>
          <w:trHeight w:val="497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Кравченко И.В. , Долгова Т.Л., «Прогулки в детском саду. Младшая и средняя группы», Волгоград: Учитель, 2007</w:t>
            </w:r>
          </w:p>
        </w:tc>
      </w:tr>
      <w:tr w:rsidR="00F511F6" w:rsidRPr="00DB5420" w:rsidTr="00F511F6">
        <w:trPr>
          <w:trHeight w:val="51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Кобзева Т.Г., Холодова И. А., Александрова Г. С.,   Организация деятельности детей на прогулке (подготовительная группа)», Волгоград: Учитель, 2007</w:t>
            </w:r>
          </w:p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Кобзева Т.Г., Холодова И. А.  , Александрова Г. С.,   Организация деятельности детей на прогулке (средняя группа),  Волгоград: Учитель, 2007</w:t>
            </w:r>
          </w:p>
        </w:tc>
      </w:tr>
      <w:tr w:rsidR="00F511F6" w:rsidRPr="00DB5420" w:rsidTr="00F511F6">
        <w:trPr>
          <w:trHeight w:val="45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5420" w:rsidRDefault="00F511F6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Л.А. Уланова, С.О. Иордан, Методические рекомендации по организации и проведению прогулки, ООО - СПб</w:t>
            </w:r>
            <w:proofErr w:type="gramStart"/>
            <w:r w:rsidRPr="00DB5420">
              <w:rPr>
                <w:rFonts w:ascii="Times New Roman" w:hAnsi="Times New Roman" w:cs="Times New Roman"/>
                <w:lang w:bidi="ru-RU"/>
              </w:rPr>
              <w:t xml:space="preserve">.: </w:t>
            </w:r>
            <w:proofErr w:type="gramEnd"/>
          </w:p>
          <w:p w:rsidR="00F511F6" w:rsidRPr="00DB5420" w:rsidRDefault="00F511F6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«ДЕТСТВО-ПРЕСС», 2010</w:t>
            </w:r>
          </w:p>
        </w:tc>
      </w:tr>
      <w:tr w:rsidR="00F511F6" w:rsidRPr="00DB5420" w:rsidTr="00F511F6">
        <w:trPr>
          <w:trHeight w:val="49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 xml:space="preserve">Н.В. </w:t>
            </w:r>
            <w:proofErr w:type="spellStart"/>
            <w:r w:rsidRPr="00DB5420">
              <w:rPr>
                <w:rFonts w:ascii="Times New Roman" w:hAnsi="Times New Roman" w:cs="Times New Roman"/>
                <w:lang w:bidi="ru-RU"/>
              </w:rPr>
              <w:t>Елжова</w:t>
            </w:r>
            <w:proofErr w:type="spellEnd"/>
            <w:r w:rsidRPr="00DB5420">
              <w:rPr>
                <w:rFonts w:ascii="Times New Roman" w:hAnsi="Times New Roman" w:cs="Times New Roman"/>
                <w:lang w:bidi="ru-RU"/>
              </w:rPr>
              <w:t xml:space="preserve">,  ПДД в детском саду: развивающая среда и методика по ознакомлению детей с ПДД, перспективное планирование, конспекты </w:t>
            </w:r>
            <w:proofErr w:type="spellStart"/>
            <w:r w:rsidRPr="00DB5420">
              <w:rPr>
                <w:rFonts w:ascii="Times New Roman" w:hAnsi="Times New Roman" w:cs="Times New Roman"/>
                <w:lang w:bidi="ru-RU"/>
              </w:rPr>
              <w:t>занятий</w:t>
            </w:r>
            <w:proofErr w:type="gramStart"/>
            <w:r w:rsidRPr="00DB5420">
              <w:rPr>
                <w:rFonts w:ascii="Times New Roman" w:hAnsi="Times New Roman" w:cs="Times New Roman"/>
                <w:lang w:bidi="ru-RU"/>
              </w:rPr>
              <w:t>,М</w:t>
            </w:r>
            <w:proofErr w:type="spellEnd"/>
            <w:proofErr w:type="gramEnd"/>
            <w:r w:rsidRPr="00DB5420">
              <w:rPr>
                <w:rFonts w:ascii="Times New Roman" w:hAnsi="Times New Roman" w:cs="Times New Roman"/>
                <w:lang w:bidi="ru-RU"/>
              </w:rPr>
              <w:t>.: Издательство Ростов на-Дону «Феникс», 2014</w:t>
            </w:r>
          </w:p>
        </w:tc>
      </w:tr>
      <w:tr w:rsidR="00F511F6" w:rsidRPr="00DB5420" w:rsidTr="00DB5420">
        <w:trPr>
          <w:trHeight w:val="437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 xml:space="preserve">О.Е. Колесникова, 500 игр для коррекционно-развивающего обучения детей 3-7 лет. – М.: </w:t>
            </w:r>
            <w:proofErr w:type="spellStart"/>
            <w:r w:rsidRPr="00DB5420">
              <w:rPr>
                <w:rFonts w:ascii="Times New Roman" w:hAnsi="Times New Roman" w:cs="Times New Roman"/>
                <w:lang w:bidi="ru-RU"/>
              </w:rPr>
              <w:t>Ювента</w:t>
            </w:r>
            <w:proofErr w:type="spellEnd"/>
            <w:r w:rsidRPr="00DB5420">
              <w:rPr>
                <w:rFonts w:ascii="Times New Roman" w:hAnsi="Times New Roman" w:cs="Times New Roman"/>
                <w:lang w:bidi="ru-RU"/>
              </w:rPr>
              <w:t>, 2008.</w:t>
            </w:r>
          </w:p>
        </w:tc>
      </w:tr>
      <w:tr w:rsidR="00F511F6" w:rsidRPr="00DB5420" w:rsidTr="00DB5420">
        <w:trPr>
          <w:trHeight w:val="163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И.В Скворцова. 100 логопедических игр. - Москва, 2003</w:t>
            </w:r>
          </w:p>
        </w:tc>
      </w:tr>
      <w:tr w:rsidR="00F511F6" w:rsidRPr="00DB5420" w:rsidTr="00F511F6">
        <w:trPr>
          <w:trHeight w:val="4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О.Е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="00F511F6" w:rsidRPr="00DB5420">
              <w:rPr>
                <w:rFonts w:ascii="Times New Roman" w:hAnsi="Times New Roman" w:cs="Times New Roman"/>
                <w:lang w:bidi="ru-RU"/>
              </w:rPr>
              <w:t xml:space="preserve">Колесникова, 500 игр для коррекционно-развивающего обучения детей 3-7 лет. – М.: </w:t>
            </w:r>
            <w:proofErr w:type="spellStart"/>
            <w:r w:rsidR="00F511F6" w:rsidRPr="00DB5420">
              <w:rPr>
                <w:rFonts w:ascii="Times New Roman" w:hAnsi="Times New Roman" w:cs="Times New Roman"/>
                <w:lang w:bidi="ru-RU"/>
              </w:rPr>
              <w:t>Ювента</w:t>
            </w:r>
            <w:proofErr w:type="spellEnd"/>
            <w:r w:rsidR="00F511F6" w:rsidRPr="00DB5420">
              <w:rPr>
                <w:rFonts w:ascii="Times New Roman" w:hAnsi="Times New Roman" w:cs="Times New Roman"/>
                <w:lang w:bidi="ru-RU"/>
              </w:rPr>
              <w:t>, 2008</w:t>
            </w:r>
          </w:p>
        </w:tc>
      </w:tr>
      <w:tr w:rsidR="00F511F6" w:rsidRPr="00DB5420" w:rsidTr="00F511F6">
        <w:trPr>
          <w:trHeight w:val="53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Г.А</w:t>
            </w:r>
            <w:r w:rsidR="00DB5420">
              <w:rPr>
                <w:rFonts w:ascii="Times New Roman" w:hAnsi="Times New Roman" w:cs="Times New Roman"/>
                <w:lang w:bidi="ru-RU"/>
              </w:rPr>
              <w:t>.</w:t>
            </w:r>
            <w:r w:rsidRPr="00DB5420">
              <w:rPr>
                <w:rFonts w:ascii="Times New Roman" w:hAnsi="Times New Roman" w:cs="Times New Roman"/>
                <w:lang w:bidi="ru-RU"/>
              </w:rPr>
              <w:t xml:space="preserve"> Быстрова,  Э.А </w:t>
            </w:r>
            <w:proofErr w:type="spellStart"/>
            <w:r w:rsidRPr="00DB5420">
              <w:rPr>
                <w:rFonts w:ascii="Times New Roman" w:hAnsi="Times New Roman" w:cs="Times New Roman"/>
                <w:lang w:bidi="ru-RU"/>
              </w:rPr>
              <w:t>Сизова</w:t>
            </w:r>
            <w:proofErr w:type="spellEnd"/>
            <w:proofErr w:type="gramStart"/>
            <w:r w:rsidRPr="00DB5420">
              <w:rPr>
                <w:rFonts w:ascii="Times New Roman" w:hAnsi="Times New Roman" w:cs="Times New Roman"/>
                <w:lang w:bidi="ru-RU"/>
              </w:rPr>
              <w:t xml:space="preserve">., </w:t>
            </w:r>
            <w:proofErr w:type="gramEnd"/>
            <w:r w:rsidRPr="00DB5420">
              <w:rPr>
                <w:rFonts w:ascii="Times New Roman" w:hAnsi="Times New Roman" w:cs="Times New Roman"/>
                <w:lang w:bidi="ru-RU"/>
              </w:rPr>
              <w:t>Т.А Шуйская,  Логопедические игры и задания. - СПб, 2002</w:t>
            </w:r>
          </w:p>
        </w:tc>
      </w:tr>
      <w:tr w:rsidR="00F511F6" w:rsidRPr="00DB5420" w:rsidTr="00F511F6">
        <w:trPr>
          <w:trHeight w:val="60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ind w:left="1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Б.С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511F6" w:rsidRPr="00DB5420">
              <w:rPr>
                <w:rFonts w:ascii="Times New Roman" w:eastAsia="Times New Roman" w:hAnsi="Times New Roman" w:cs="Times New Roman"/>
              </w:rPr>
              <w:t>Волков, Волкова Н.В., Учим общаться детей 3-7 лет. Методическое пособие. - М.: ТЦ Сфера, 2014.</w:t>
            </w:r>
          </w:p>
        </w:tc>
      </w:tr>
      <w:tr w:rsidR="00F511F6" w:rsidRPr="00DB5420" w:rsidTr="00F511F6">
        <w:trPr>
          <w:trHeight w:val="263"/>
        </w:trPr>
        <w:tc>
          <w:tcPr>
            <w:tcW w:w="9474" w:type="dxa"/>
            <w:gridSpan w:val="2"/>
          </w:tcPr>
          <w:p w:rsidR="00F511F6" w:rsidRPr="00DB5420" w:rsidRDefault="00F511F6" w:rsidP="00DB54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F511F6" w:rsidRPr="00DB5420" w:rsidTr="00DB5420">
        <w:trPr>
          <w:trHeight w:val="1024"/>
        </w:trPr>
        <w:tc>
          <w:tcPr>
            <w:tcW w:w="3412" w:type="dxa"/>
            <w:vMerge w:val="restart"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О.А. </w:t>
            </w:r>
            <w:r w:rsidRPr="00DB5420">
              <w:rPr>
                <w:rFonts w:ascii="Times New Roman" w:hAnsi="Times New Roman" w:cs="Times New Roman"/>
                <w:iCs/>
              </w:rPr>
              <w:t>С.Г. Шевченко</w:t>
            </w:r>
            <w:r w:rsidRPr="00DB5420">
              <w:rPr>
                <w:rFonts w:ascii="Times New Roman" w:hAnsi="Times New Roman" w:cs="Times New Roman"/>
                <w:lang w:eastAsia="en-US"/>
              </w:rPr>
              <w:t xml:space="preserve"> Программа</w:t>
            </w:r>
            <w:r w:rsidR="009214CB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 w:rsidRPr="00DB5420">
              <w:rPr>
                <w:rFonts w:ascii="Times New Roman" w:eastAsia="Calibri" w:hAnsi="Times New Roman" w:cs="Times New Roman"/>
                <w:lang w:eastAsia="en-US"/>
              </w:rPr>
              <w:t xml:space="preserve">Подготовка к школе детей с </w:t>
            </w:r>
            <w:r w:rsidR="009214CB">
              <w:rPr>
                <w:rFonts w:ascii="Times New Roman" w:eastAsia="Calibri" w:hAnsi="Times New Roman" w:cs="Times New Roman"/>
                <w:lang w:eastAsia="en-US"/>
              </w:rPr>
              <w:t>задержкой психического развития»</w:t>
            </w:r>
            <w:r w:rsidRPr="00DB5420">
              <w:rPr>
                <w:rFonts w:ascii="Times New Roman" w:hAnsi="Times New Roman" w:cs="Times New Roman"/>
                <w:iCs/>
              </w:rPr>
              <w:t xml:space="preserve"> Под общей ред.. - М</w:t>
            </w:r>
            <w:proofErr w:type="gramStart"/>
            <w:r w:rsidRPr="00DB5420">
              <w:rPr>
                <w:rFonts w:ascii="Times New Roman" w:hAnsi="Times New Roman" w:cs="Times New Roman"/>
                <w:iCs/>
              </w:rPr>
              <w:t>:Ш</w:t>
            </w:r>
            <w:proofErr w:type="gramEnd"/>
            <w:r w:rsidRPr="00DB5420">
              <w:rPr>
                <w:rFonts w:ascii="Times New Roman" w:hAnsi="Times New Roman" w:cs="Times New Roman"/>
                <w:iCs/>
              </w:rPr>
              <w:t>кольная Пресса, 2003</w:t>
            </w:r>
          </w:p>
          <w:p w:rsidR="00F511F6" w:rsidRPr="00DB5420" w:rsidRDefault="00F511F6" w:rsidP="00DB5420">
            <w:pPr>
              <w:widowControl w:val="0"/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hAnsi="Times New Roman" w:cs="Times New Roman"/>
              </w:rPr>
              <w:t xml:space="preserve">С.В. </w:t>
            </w:r>
            <w:hyperlink r:id="rId11" w:history="1">
              <w:proofErr w:type="spellStart"/>
              <w:r w:rsidRPr="00DB5420">
                <w:rPr>
                  <w:rFonts w:ascii="Times New Roman" w:hAnsi="Times New Roman" w:cs="Times New Roman"/>
                </w:rPr>
                <w:t>Ихсанова</w:t>
              </w:r>
              <w:proofErr w:type="spellEnd"/>
              <w:r w:rsidRPr="00DB5420">
                <w:rPr>
                  <w:rFonts w:ascii="Times New Roman" w:hAnsi="Times New Roman" w:cs="Times New Roman"/>
                </w:rPr>
                <w:t xml:space="preserve">, </w:t>
              </w:r>
            </w:hyperlink>
            <w:r w:rsidRPr="00DB5420">
              <w:rPr>
                <w:rFonts w:ascii="Times New Roman" w:hAnsi="Times New Roman" w:cs="Times New Roman"/>
                <w:bCs/>
                <w:kern w:val="36"/>
              </w:rPr>
              <w:t xml:space="preserve">Система </w:t>
            </w:r>
            <w:proofErr w:type="spellStart"/>
            <w:r w:rsidRPr="00DB5420">
              <w:rPr>
                <w:rFonts w:ascii="Times New Roman" w:hAnsi="Times New Roman" w:cs="Times New Roman"/>
                <w:bCs/>
                <w:kern w:val="36"/>
              </w:rPr>
              <w:t>диагностико</w:t>
            </w:r>
            <w:proofErr w:type="spellEnd"/>
            <w:r w:rsidRPr="00DB5420">
              <w:rPr>
                <w:rFonts w:ascii="Times New Roman" w:hAnsi="Times New Roman" w:cs="Times New Roman"/>
                <w:bCs/>
                <w:kern w:val="36"/>
              </w:rPr>
              <w:t xml:space="preserve">-коррекционной работы с аутичными дошкольниками, </w:t>
            </w:r>
            <w:r w:rsidRPr="00DB5420">
              <w:rPr>
                <w:rFonts w:ascii="Times New Roman" w:hAnsi="Times New Roman" w:cs="Times New Roman"/>
              </w:rPr>
              <w:t xml:space="preserve"> ООО «Издательство «Детство-Пресс», 2017. </w:t>
            </w:r>
          </w:p>
          <w:p w:rsidR="00F511F6" w:rsidRPr="00DB5420" w:rsidRDefault="00F511F6" w:rsidP="00DB5420">
            <w:pPr>
              <w:widowControl w:val="0"/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DB5420">
            <w:pPr>
              <w:widowControl w:val="0"/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9214CB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 w:rsidR="00F511F6" w:rsidRPr="00DB5420">
              <w:rPr>
                <w:rFonts w:ascii="Times New Roman" w:eastAsia="Times New Roman" w:hAnsi="Times New Roman" w:cs="Times New Roman"/>
              </w:rPr>
              <w:t>Воронкевич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</w:t>
            </w:r>
            <w:r w:rsidR="00F511F6" w:rsidRPr="00DB5420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F511F6" w:rsidRPr="00DB5420">
              <w:rPr>
                <w:rFonts w:ascii="Times New Roman" w:eastAsia="Times New Roman" w:hAnsi="Times New Roman" w:cs="Times New Roman"/>
              </w:rPr>
              <w:t>обро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</w:rPr>
              <w:t xml:space="preserve"> пожаловать в экологию!, Парциальная программа по формированию экологической культуры у детей дошкольного возраста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511F6" w:rsidRPr="00DB5420">
              <w:rPr>
                <w:rFonts w:ascii="Times New Roman" w:eastAsia="Times New Roman" w:hAnsi="Times New Roman" w:cs="Times New Roman"/>
              </w:rPr>
              <w:t xml:space="preserve">, ООО - СПб.: «ДЕТСТВО-ПРЕСС», 2016  </w:t>
            </w:r>
          </w:p>
          <w:p w:rsidR="00F511F6" w:rsidRPr="00DB5420" w:rsidRDefault="00F511F6" w:rsidP="00DB5420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А.Я.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Витохина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З.С. Дмитриенко и др., Нравственно-патриотическое воспитание детей дошкольного возраста, ООО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.: «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ДЕТСТВО-ПРЕСС», 2011</w:t>
            </w:r>
          </w:p>
          <w:p w:rsidR="00F511F6" w:rsidRPr="00DB5420" w:rsidRDefault="00F511F6" w:rsidP="00DB5420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7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Н.Г.</w:t>
            </w:r>
            <w:r w:rsidRPr="00DB5420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Зеленова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Л.Е. Осипова. Мы живем в России. Гражданско-патриотическое воспитание дошкольников. Подготовительная группа. - М.: издательство «Скрипторий 2003», 2016</w:t>
            </w:r>
          </w:p>
          <w:p w:rsidR="00F511F6" w:rsidRPr="00DB5420" w:rsidRDefault="00F511F6" w:rsidP="00DB5420">
            <w:pPr>
              <w:tabs>
                <w:tab w:val="left" w:pos="73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11F6" w:rsidRPr="00DB5420" w:rsidRDefault="00F511F6" w:rsidP="009214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4. </w:t>
            </w:r>
            <w:r w:rsidR="009214CB" w:rsidRPr="00DB5420">
              <w:rPr>
                <w:rFonts w:ascii="Times New Roman" w:eastAsia="Times New Roman" w:hAnsi="Times New Roman" w:cs="Times New Roman"/>
              </w:rPr>
              <w:t>Е.Е</w:t>
            </w:r>
            <w:r w:rsidR="009214CB">
              <w:rPr>
                <w:rFonts w:ascii="Times New Roman" w:eastAsia="Times New Roman" w:hAnsi="Times New Roman" w:cs="Times New Roman"/>
              </w:rPr>
              <w:t>.</w:t>
            </w:r>
            <w:r w:rsidRPr="00DB5420">
              <w:rPr>
                <w:rFonts w:ascii="Times New Roman" w:eastAsia="Times New Roman" w:hAnsi="Times New Roman" w:cs="Times New Roman"/>
              </w:rPr>
              <w:t xml:space="preserve">Крашенинников, </w:t>
            </w:r>
            <w:r w:rsidR="009214CB" w:rsidRPr="00DB5420">
              <w:rPr>
                <w:rFonts w:ascii="Times New Roman" w:eastAsia="Times New Roman" w:hAnsi="Times New Roman" w:cs="Times New Roman"/>
              </w:rPr>
              <w:t xml:space="preserve">О.Л. </w:t>
            </w:r>
            <w:r w:rsidRPr="00DB5420">
              <w:rPr>
                <w:rFonts w:ascii="Times New Roman" w:eastAsia="Times New Roman" w:hAnsi="Times New Roman" w:cs="Times New Roman"/>
              </w:rPr>
              <w:t>Холодова</w:t>
            </w:r>
            <w:r w:rsidR="009214CB">
              <w:rPr>
                <w:rFonts w:ascii="Times New Roman" w:eastAsia="Times New Roman" w:hAnsi="Times New Roman" w:cs="Times New Roman"/>
              </w:rPr>
              <w:t>,</w:t>
            </w:r>
            <w:r w:rsidRPr="00DB5420">
              <w:rPr>
                <w:rFonts w:ascii="Times New Roman" w:eastAsia="Times New Roman" w:hAnsi="Times New Roman" w:cs="Times New Roman"/>
              </w:rPr>
              <w:t xml:space="preserve"> Развитие познавательных способностей дошкольников. Для занятий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9214CB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Т.А.</w:t>
            </w:r>
            <w:r w:rsidR="00F511F6" w:rsidRPr="00DB5420">
              <w:rPr>
                <w:rFonts w:ascii="Times New Roman" w:hAnsi="Times New Roman" w:cs="Times New Roman"/>
              </w:rPr>
              <w:t>Ткаченко, Дети 6-7 лет с ограниченными возможностями. Планирование работы со старшими дошкольниками, имеющими трудности в обучен</w:t>
            </w:r>
            <w:proofErr w:type="gramStart"/>
            <w:r w:rsidR="00F511F6" w:rsidRPr="00DB5420">
              <w:rPr>
                <w:rFonts w:ascii="Times New Roman" w:hAnsi="Times New Roman" w:cs="Times New Roman"/>
              </w:rPr>
              <w:t>ии ООО</w:t>
            </w:r>
            <w:proofErr w:type="gramEnd"/>
            <w:r w:rsidR="00F511F6" w:rsidRPr="00DB5420">
              <w:rPr>
                <w:rFonts w:ascii="Times New Roman" w:hAnsi="Times New Roman" w:cs="Times New Roman"/>
              </w:rPr>
              <w:t xml:space="preserve"> «Издательство (Гном) </w:t>
            </w:r>
          </w:p>
        </w:tc>
      </w:tr>
      <w:tr w:rsidR="00866401" w:rsidRPr="00DB5420" w:rsidTr="00F511F6">
        <w:trPr>
          <w:trHeight w:val="452"/>
        </w:trPr>
        <w:tc>
          <w:tcPr>
            <w:tcW w:w="3412" w:type="dxa"/>
            <w:vMerge/>
          </w:tcPr>
          <w:p w:rsidR="00866401" w:rsidRPr="00DB5420" w:rsidRDefault="00866401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866401" w:rsidRPr="00DB5420" w:rsidRDefault="00866401" w:rsidP="00DB54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420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hAnsi="Times New Roman" w:cs="Times New Roman"/>
              </w:rPr>
              <w:t xml:space="preserve"> Н.В,  Специальное и инклюзивное образование в современном детском саду. Сборник материалов из</w:t>
            </w:r>
            <w:r w:rsidR="009214CB">
              <w:rPr>
                <w:rFonts w:ascii="Times New Roman" w:hAnsi="Times New Roman" w:cs="Times New Roman"/>
              </w:rPr>
              <w:t xml:space="preserve"> опыта работы. Выпуск 1. ФГОС,</w:t>
            </w:r>
            <w:r w:rsidRPr="00DB5420">
              <w:rPr>
                <w:rFonts w:ascii="Times New Roman" w:hAnsi="Times New Roman" w:cs="Times New Roman"/>
              </w:rPr>
              <w:t xml:space="preserve"> ООО «Издательство «Детство-Пресс», 2017</w:t>
            </w:r>
          </w:p>
        </w:tc>
      </w:tr>
      <w:tr w:rsidR="00866401" w:rsidRPr="00DB5420" w:rsidTr="00F511F6">
        <w:trPr>
          <w:trHeight w:val="452"/>
        </w:trPr>
        <w:tc>
          <w:tcPr>
            <w:tcW w:w="3412" w:type="dxa"/>
            <w:vMerge/>
          </w:tcPr>
          <w:p w:rsidR="00866401" w:rsidRPr="00DB5420" w:rsidRDefault="00866401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866401" w:rsidRPr="00DB5420" w:rsidRDefault="00866401" w:rsidP="00DB5420">
            <w:pPr>
              <w:jc w:val="both"/>
              <w:rPr>
                <w:rFonts w:ascii="Times New Roman" w:hAnsi="Times New Roman" w:cs="Times New Roman"/>
              </w:rPr>
            </w:pPr>
            <w:r w:rsidRPr="00DB5420">
              <w:rPr>
                <w:rFonts w:ascii="Times New Roman" w:hAnsi="Times New Roman" w:cs="Times New Roman"/>
              </w:rPr>
              <w:t>Е.А. «Формирование мышления у детей с отклонениями в развитии», «ТЦ Сфера», 2005г</w:t>
            </w:r>
          </w:p>
        </w:tc>
      </w:tr>
      <w:tr w:rsidR="00866401" w:rsidRPr="00DB5420" w:rsidTr="00F511F6">
        <w:trPr>
          <w:trHeight w:val="452"/>
        </w:trPr>
        <w:tc>
          <w:tcPr>
            <w:tcW w:w="3412" w:type="dxa"/>
            <w:vMerge/>
          </w:tcPr>
          <w:p w:rsidR="00866401" w:rsidRPr="00DB5420" w:rsidRDefault="00866401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866401" w:rsidRPr="00DB5420" w:rsidRDefault="00DB5420" w:rsidP="00DB54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5420">
              <w:rPr>
                <w:rFonts w:ascii="Times New Roman" w:hAnsi="Times New Roman" w:cs="Times New Roman"/>
              </w:rPr>
              <w:t>Н.В</w:t>
            </w:r>
            <w:r>
              <w:rPr>
                <w:rFonts w:ascii="Times New Roman" w:hAnsi="Times New Roman" w:cs="Times New Roman"/>
              </w:rPr>
              <w:t>.</w:t>
            </w:r>
            <w:r w:rsidR="00866401" w:rsidRPr="00DB5420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866401" w:rsidRPr="00DB5420">
              <w:rPr>
                <w:rFonts w:ascii="Times New Roman" w:hAnsi="Times New Roman" w:cs="Times New Roman"/>
              </w:rPr>
              <w:t>,</w:t>
            </w:r>
            <w:r w:rsidR="00866401" w:rsidRPr="00DB5420">
              <w:rPr>
                <w:rFonts w:ascii="Times New Roman" w:hAnsi="Times New Roman" w:cs="Times New Roman"/>
                <w:bCs/>
                <w:kern w:val="36"/>
              </w:rPr>
              <w:t xml:space="preserve"> Специальное и инклюзивное образование в современном детском саду. Сборник материалов из опыта работы. Выпуск 2. ФГОС., </w:t>
            </w:r>
            <w:r w:rsidR="00866401" w:rsidRPr="00DB5420">
              <w:rPr>
                <w:rFonts w:ascii="Times New Roman" w:hAnsi="Times New Roman" w:cs="Times New Roman"/>
              </w:rPr>
              <w:t>ООО «Издательство «Детство-Пресс», 2017</w:t>
            </w:r>
          </w:p>
        </w:tc>
      </w:tr>
      <w:tr w:rsidR="00F511F6" w:rsidRPr="00DB5420" w:rsidTr="00F511F6">
        <w:trPr>
          <w:trHeight w:val="452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866401" w:rsidP="00DB5420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DB5420">
              <w:rPr>
                <w:rFonts w:ascii="Times New Roman" w:hAnsi="Times New Roman" w:cs="Times New Roman"/>
                <w:lang w:bidi="ru-RU"/>
              </w:rPr>
              <w:t>Л.В</w:t>
            </w:r>
            <w:r w:rsidR="00DB5420">
              <w:rPr>
                <w:rFonts w:ascii="Times New Roman" w:hAnsi="Times New Roman" w:cs="Times New Roman"/>
                <w:lang w:bidi="ru-RU"/>
              </w:rPr>
              <w:t>.</w:t>
            </w:r>
            <w:r w:rsidR="00F511F6" w:rsidRPr="00DB5420">
              <w:rPr>
                <w:rFonts w:ascii="Times New Roman" w:hAnsi="Times New Roman" w:cs="Times New Roman"/>
                <w:lang w:bidi="ru-RU"/>
              </w:rPr>
              <w:t>Рыжова, Методика детского экспериментирования. ФГОС,  ООО - СПб</w:t>
            </w:r>
            <w:proofErr w:type="gramStart"/>
            <w:r w:rsidR="00F511F6" w:rsidRPr="00DB5420">
              <w:rPr>
                <w:rFonts w:ascii="Times New Roman" w:hAnsi="Times New Roman" w:cs="Times New Roman"/>
                <w:lang w:bidi="ru-RU"/>
              </w:rPr>
              <w:t>.: «</w:t>
            </w:r>
            <w:proofErr w:type="gramEnd"/>
            <w:r w:rsidR="00F511F6" w:rsidRPr="00DB5420">
              <w:rPr>
                <w:rFonts w:ascii="Times New Roman" w:hAnsi="Times New Roman" w:cs="Times New Roman"/>
                <w:lang w:bidi="ru-RU"/>
              </w:rPr>
              <w:t>ДЕТСТВО-ПРЕСС», 2017</w:t>
            </w:r>
          </w:p>
        </w:tc>
      </w:tr>
      <w:tr w:rsidR="00F511F6" w:rsidRPr="00DB5420" w:rsidTr="00F511F6">
        <w:trPr>
          <w:trHeight w:val="84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Е.А. Мартынова, Организация опытно-экспериментальной деятельности детей 2-7 лет: тематическое планирование, рекомендации, конспекты занятий, Волгоград: Учитель, 2011</w:t>
            </w:r>
          </w:p>
        </w:tc>
      </w:tr>
      <w:tr w:rsidR="00F511F6" w:rsidRPr="00DB5420" w:rsidTr="00F511F6">
        <w:trPr>
          <w:trHeight w:val="7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М.Л. Тимофеева, Ребенок и окружающий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мир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 xml:space="preserve"> Комплексные занятия в старшей группе, ООО - СПб.: «ДЕТСТВО-ПРЕСС», 2017</w:t>
            </w:r>
          </w:p>
        </w:tc>
      </w:tr>
      <w:tr w:rsidR="00F511F6" w:rsidRPr="00DB5420" w:rsidTr="007E0FDE">
        <w:trPr>
          <w:trHeight w:val="704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7E0FDE" w:rsidRDefault="00DB5420" w:rsidP="007E0FDE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Марудов</w:t>
            </w:r>
            <w:proofErr w:type="spellEnd"/>
            <w:r w:rsidR="00F511F6" w:rsidRPr="00DB5420">
              <w:rPr>
                <w:rFonts w:ascii="Times New Roman" w:hAnsi="Times New Roman" w:cs="Times New Roman"/>
                <w:lang w:bidi="ru-RU"/>
              </w:rPr>
              <w:t>., Ознакомление дошкольников с окружающим миром. Экспериментирование, ООО - СПб</w:t>
            </w:r>
            <w:proofErr w:type="gramStart"/>
            <w:r w:rsidR="00F511F6" w:rsidRPr="00DB5420">
              <w:rPr>
                <w:rFonts w:ascii="Times New Roman" w:hAnsi="Times New Roman" w:cs="Times New Roman"/>
                <w:lang w:bidi="ru-RU"/>
              </w:rPr>
              <w:t>.: «</w:t>
            </w:r>
            <w:proofErr w:type="gramEnd"/>
            <w:r w:rsidR="00F511F6" w:rsidRPr="00DB5420">
              <w:rPr>
                <w:rFonts w:ascii="Times New Roman" w:hAnsi="Times New Roman" w:cs="Times New Roman"/>
                <w:lang w:bidi="ru-RU"/>
              </w:rPr>
              <w:t>ДЕТСТВО-ПРЕСС», 2017</w:t>
            </w:r>
          </w:p>
        </w:tc>
      </w:tr>
      <w:tr w:rsidR="00F511F6" w:rsidRPr="00DB5420" w:rsidTr="007E0FDE">
        <w:trPr>
          <w:trHeight w:val="489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 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Новые развивающие сказки. —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2011.</w:t>
            </w:r>
          </w:p>
        </w:tc>
      </w:tr>
      <w:tr w:rsidR="00F511F6" w:rsidRPr="00DB5420" w:rsidTr="00F511F6">
        <w:trPr>
          <w:trHeight w:val="49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Развитие математических представлений у дошкольников с ОНР (с 4 до 5 и с 5 до 6 лет).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пб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.: ДЕТСТВО-ПРЕСС, 2016</w:t>
            </w:r>
          </w:p>
        </w:tc>
      </w:tr>
      <w:tr w:rsidR="00F511F6" w:rsidRPr="00DB5420" w:rsidTr="00F511F6">
        <w:trPr>
          <w:trHeight w:val="54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Н.В</w:t>
            </w:r>
            <w:r w:rsidR="00DB5420">
              <w:rPr>
                <w:rFonts w:ascii="Times New Roman" w:eastAsia="Times New Roman" w:hAnsi="Times New Roman" w:cs="Times New Roman"/>
              </w:rPr>
              <w:t>.</w:t>
            </w:r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Развитие математических представлений у дошкольников с ОНР (с 6 до 7 лет).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пб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.: ДЕТСТВО- ПРЕСС, 2016</w:t>
            </w:r>
          </w:p>
        </w:tc>
      </w:tr>
      <w:tr w:rsidR="00F511F6" w:rsidRPr="00DB5420" w:rsidTr="00F511F6">
        <w:trPr>
          <w:trHeight w:val="58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С.Н. Николаева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етодика экологического воспитания в детском саду, М. «Просвещение» 1999</w:t>
            </w:r>
          </w:p>
        </w:tc>
      </w:tr>
      <w:tr w:rsidR="00F511F6" w:rsidRPr="00DB5420" w:rsidTr="00F511F6">
        <w:trPr>
          <w:trHeight w:val="69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З.А</w:t>
            </w:r>
            <w:r w:rsidR="00DB5420">
              <w:rPr>
                <w:rFonts w:ascii="Times New Roman" w:eastAsia="Times New Roman" w:hAnsi="Times New Roman" w:cs="Times New Roman"/>
              </w:rPr>
              <w:t>. Михайлова</w:t>
            </w:r>
            <w:r w:rsidRPr="00DB5420">
              <w:rPr>
                <w:rFonts w:ascii="Times New Roman" w:eastAsia="Times New Roman" w:hAnsi="Times New Roman" w:cs="Times New Roman"/>
              </w:rPr>
              <w:t>,  Каменная А.С.,  Васильева О.Б., Образовательные ситуации в детском саду (из опыта работы). ФГОС</w:t>
            </w:r>
          </w:p>
        </w:tc>
      </w:tr>
      <w:tr w:rsidR="00F511F6" w:rsidRPr="00DB5420" w:rsidTr="00F511F6">
        <w:trPr>
          <w:trHeight w:val="73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Н.В</w:t>
            </w:r>
            <w:r w:rsidR="00DB5420">
              <w:rPr>
                <w:rFonts w:ascii="Times New Roman" w:eastAsia="Times New Roman" w:hAnsi="Times New Roman" w:cs="Times New Roman"/>
              </w:rPr>
              <w:t>.</w:t>
            </w:r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Конспекты занятий по формированию у дошкольников естественно-научных представлений в разных возрастных группах,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Спб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.: ДЕТСТВ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 xml:space="preserve"> ПРЕСС, 2017</w:t>
            </w:r>
          </w:p>
        </w:tc>
      </w:tr>
      <w:tr w:rsidR="00F511F6" w:rsidRPr="00DB5420" w:rsidTr="00F511F6">
        <w:trPr>
          <w:trHeight w:val="51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О.А</w:t>
            </w:r>
            <w:r w:rsidR="00DB542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DB5420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Ознакомление с природой. Подготовительная группа - М.:МОЗАИКА-СИНТЕЗ, 2017.</w:t>
            </w:r>
          </w:p>
        </w:tc>
      </w:tr>
      <w:tr w:rsidR="00F511F6" w:rsidRPr="00DB5420" w:rsidTr="00F511F6">
        <w:trPr>
          <w:trHeight w:val="51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Г.П.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Тугушева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А.Е.Чистякова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Экспериментальная деятельность детей среднего и старшего дошкольного возраста: Методическое пособие.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пб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.: ДЕТСТВО-ПРЕСС, 2015, 2016</w:t>
            </w:r>
          </w:p>
        </w:tc>
      </w:tr>
      <w:tr w:rsidR="00F511F6" w:rsidRPr="00DB5420" w:rsidTr="007E0FDE">
        <w:trPr>
          <w:trHeight w:val="279"/>
        </w:trPr>
        <w:tc>
          <w:tcPr>
            <w:tcW w:w="9474" w:type="dxa"/>
            <w:gridSpan w:val="2"/>
          </w:tcPr>
          <w:p w:rsidR="00F511F6" w:rsidRPr="00DB5420" w:rsidRDefault="00F511F6" w:rsidP="00DB54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F511F6" w:rsidRPr="00DB5420" w:rsidTr="00F511F6">
        <w:trPr>
          <w:trHeight w:val="403"/>
        </w:trPr>
        <w:tc>
          <w:tcPr>
            <w:tcW w:w="3412" w:type="dxa"/>
            <w:vMerge w:val="restart"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ind w:left="44" w:hanging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,  «Современная система коррекционной работы в логопедической группе для детей с общим недоразвитием речи» ПРЕСС, 2016.</w:t>
            </w:r>
          </w:p>
          <w:p w:rsidR="00F511F6" w:rsidRPr="00DB5420" w:rsidRDefault="00F511F6" w:rsidP="00DB5420">
            <w:pPr>
              <w:tabs>
                <w:tab w:val="left" w:pos="274"/>
              </w:tabs>
              <w:ind w:left="44" w:hanging="4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F6" w:rsidRPr="00DB5420" w:rsidRDefault="00F511F6" w:rsidP="00DB5420">
            <w:pPr>
              <w:rPr>
                <w:rFonts w:ascii="Times New Roman" w:hAnsi="Times New Roman" w:cs="Times New Roman"/>
              </w:rPr>
            </w:pPr>
            <w:r w:rsidRPr="00DB5420">
              <w:rPr>
                <w:rFonts w:ascii="Times New Roman" w:hAnsi="Times New Roman" w:cs="Times New Roman"/>
              </w:rPr>
              <w:t>2.Н.В.Серебряковой, Коррекционно-развивающая работа с детьми / под ред. 2005</w:t>
            </w:r>
          </w:p>
          <w:p w:rsidR="00F511F6" w:rsidRPr="00DB5420" w:rsidRDefault="00F511F6" w:rsidP="00DB5420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В.Нищева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Речевая карта ребенка с общим недоразвитием речи (с 4 до 7 лет)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2015.</w:t>
            </w:r>
          </w:p>
        </w:tc>
      </w:tr>
      <w:tr w:rsidR="00F511F6" w:rsidRPr="00DB5420" w:rsidTr="00F511F6">
        <w:trPr>
          <w:trHeight w:val="42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Курдвановская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Планирование работы логопеда с детьми 5-7 лет. – М., 2005</w:t>
            </w:r>
          </w:p>
        </w:tc>
      </w:tr>
      <w:tr w:rsidR="00F511F6" w:rsidRPr="00DB5420" w:rsidTr="00F511F6">
        <w:trPr>
          <w:trHeight w:val="51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Н.В., Конспекты подгрупповых логопедических занятий в старшей группе для детей с ОНР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2014.</w:t>
            </w:r>
          </w:p>
        </w:tc>
      </w:tr>
      <w:tr w:rsidR="00F511F6" w:rsidRPr="00DB5420" w:rsidTr="00F511F6">
        <w:trPr>
          <w:trHeight w:val="713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Конспекты подгрупповых логопедических занятий в подготовительной к школе логопедической группе для детей с ОНР (часть I)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2016.</w:t>
            </w:r>
          </w:p>
        </w:tc>
      </w:tr>
      <w:tr w:rsidR="00F511F6" w:rsidRPr="00DB5420" w:rsidTr="00F511F6">
        <w:trPr>
          <w:trHeight w:val="34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Конспекты подгрупповых логопедических занятий в подготовительной к школе логопедической группе для детей с ОНР (часть II)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2016.</w:t>
            </w:r>
          </w:p>
        </w:tc>
      </w:tr>
      <w:tr w:rsidR="00F511F6" w:rsidRPr="00DB5420" w:rsidTr="00F511F6">
        <w:trPr>
          <w:trHeight w:val="43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В.В. Коноваленко, С.В. Коноваленко, Фронтальные логопедические занятия (в старшей группе для детей с ОНР I период), Москва,2004</w:t>
            </w:r>
          </w:p>
        </w:tc>
      </w:tr>
      <w:tr w:rsidR="00F511F6" w:rsidRPr="00DB5420" w:rsidTr="00DB5420">
        <w:trPr>
          <w:trHeight w:val="429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866401" w:rsidP="00DB5420">
            <w:pPr>
              <w:pStyle w:val="a8"/>
              <w:widowControl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hAnsi="Times New Roman" w:cs="Times New Roman"/>
                <w:sz w:val="22"/>
                <w:szCs w:val="22"/>
              </w:rPr>
              <w:t>А.А. Комарова, «Автоматизация звука ш в игровых упражнениях». ООО «Гном», 2016г.</w:t>
            </w:r>
          </w:p>
        </w:tc>
      </w:tr>
      <w:tr w:rsidR="00F511F6" w:rsidRPr="00DB5420" w:rsidTr="00F511F6">
        <w:trPr>
          <w:trHeight w:val="4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866401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Г.Ф.Садретдинова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М.В.Смирнова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«Планирование и содержание занятий с заикающимися детьми дошкольного возраста»</w:t>
            </w:r>
            <w:r w:rsidR="00F511F6" w:rsidRPr="00DB542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511F6" w:rsidRPr="00DB5420" w:rsidTr="00F511F6">
        <w:trPr>
          <w:trHeight w:val="4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Хрестоматия для чтения детям в детском саду и дома: 5-6 лет - М.:МОЗАИКА-СИНТЕЗ, 2016</w:t>
            </w:r>
          </w:p>
        </w:tc>
      </w:tr>
      <w:tr w:rsidR="00F511F6" w:rsidRPr="00DB5420" w:rsidTr="00F511F6">
        <w:trPr>
          <w:trHeight w:val="40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Хрестоматия для чтения детям в детском саду и дома: 6-7 лет - М.:МОЗАИКА-СИНТЕЗ, 2016</w:t>
            </w:r>
          </w:p>
        </w:tc>
      </w:tr>
      <w:tr w:rsidR="00F511F6" w:rsidRPr="00DB5420" w:rsidTr="00F511F6">
        <w:trPr>
          <w:trHeight w:val="22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 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., Весёлая артикуляционная гимнастика.-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2011</w:t>
            </w:r>
          </w:p>
        </w:tc>
      </w:tr>
      <w:tr w:rsidR="00F511F6" w:rsidRPr="00DB5420" w:rsidTr="00F511F6">
        <w:trPr>
          <w:trHeight w:val="44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Т.Ю</w:t>
            </w:r>
            <w:r w:rsidR="00DB5420">
              <w:rPr>
                <w:rFonts w:ascii="Times New Roman" w:eastAsia="Times New Roman" w:hAnsi="Times New Roman" w:cs="Times New Roman"/>
              </w:rPr>
              <w:t>.</w:t>
            </w:r>
            <w:r w:rsidRPr="00DB5420">
              <w:rPr>
                <w:rFonts w:ascii="Times New Roman" w:eastAsia="Times New Roman" w:hAnsi="Times New Roman" w:cs="Times New Roman"/>
              </w:rPr>
              <w:t>Бардышева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Логопедические занятия в д/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. - Москва, 2011</w:t>
            </w:r>
          </w:p>
        </w:tc>
      </w:tr>
      <w:tr w:rsidR="00F511F6" w:rsidRPr="00DB5420" w:rsidTr="00F511F6">
        <w:trPr>
          <w:trHeight w:val="39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А.Е</w:t>
            </w:r>
            <w:r w:rsidR="00DB5420">
              <w:rPr>
                <w:rFonts w:ascii="Times New Roman" w:eastAsia="Times New Roman" w:hAnsi="Times New Roman" w:cs="Times New Roman"/>
              </w:rPr>
              <w:t>.</w:t>
            </w:r>
            <w:r w:rsidRPr="00DB5420">
              <w:rPr>
                <w:rFonts w:ascii="Times New Roman" w:eastAsia="Times New Roman" w:hAnsi="Times New Roman" w:cs="Times New Roman"/>
              </w:rPr>
              <w:t xml:space="preserve"> Белая,  В.И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Мирясова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., Пальчиковые игры. – Москва, 2003</w:t>
            </w:r>
          </w:p>
        </w:tc>
      </w:tr>
      <w:tr w:rsidR="00F511F6" w:rsidRPr="00DB5420" w:rsidTr="00F511F6">
        <w:trPr>
          <w:trHeight w:val="31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Будённая Т. В., Логопедическая гимнастика. –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F511F6" w:rsidRPr="00DB5420" w:rsidTr="00F511F6">
        <w:trPr>
          <w:trHeight w:val="31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О.Е. Громова и др., Конспекты занятий по развитию речи. – М.: Сфера, 2009.</w:t>
            </w:r>
          </w:p>
        </w:tc>
      </w:tr>
      <w:tr w:rsidR="00F511F6" w:rsidRPr="00DB5420" w:rsidTr="00F511F6">
        <w:trPr>
          <w:trHeight w:val="31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Л.Е. Кыласова, Коррекция звукопроизношения у детей. - Волгоград, 2012.</w:t>
            </w:r>
          </w:p>
        </w:tc>
      </w:tr>
      <w:tr w:rsidR="00F511F6" w:rsidRPr="00DB5420" w:rsidTr="00F511F6">
        <w:trPr>
          <w:trHeight w:val="315"/>
        </w:trPr>
        <w:tc>
          <w:tcPr>
            <w:tcW w:w="9474" w:type="dxa"/>
            <w:gridSpan w:val="2"/>
          </w:tcPr>
          <w:p w:rsidR="00F511F6" w:rsidRPr="00DB5420" w:rsidRDefault="00F511F6" w:rsidP="00DB54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F511F6" w:rsidRPr="00DB5420" w:rsidTr="00F511F6">
        <w:trPr>
          <w:trHeight w:val="278"/>
        </w:trPr>
        <w:tc>
          <w:tcPr>
            <w:tcW w:w="3412" w:type="dxa"/>
            <w:vMerge w:val="restart"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1. Комарова Т.С. Развитие художественных способностей дошкольников. Монография. - М.:МОЗАИКА-СИНТЕЗ, 2013 (в соответствии с ФГОС)</w:t>
            </w:r>
          </w:p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2. Н.В. Дубровская Цвет творчества Парциальная программа по художественно-эстетическому развитию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ДЕТСТВО-ПРЕСС, 2017</w:t>
            </w:r>
          </w:p>
          <w:p w:rsid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3. А.Г. Гогоберидзе, В.А.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Деркунская</w:t>
            </w:r>
            <w:proofErr w:type="spell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Детство с музыкой. Современные педагогические </w:t>
            </w:r>
          </w:p>
          <w:p w:rsidR="00DB5420" w:rsidRDefault="00DB5420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технологии музыкального воспитания и развития детей</w:t>
            </w:r>
          </w:p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Буренина А. И. Ритмическая мозаика: программа по ритмической пла</w:t>
            </w:r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softHyphen/>
              <w:t xml:space="preserve">стике для детей дошкольного и младшего школьного возраста. — 2-е изд.,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испр</w:t>
            </w:r>
            <w:proofErr w:type="spellEnd"/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и доп. —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ЛОИРО, 2000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lastRenderedPageBreak/>
              <w:t>Т.С. Комарова, Изобразительная деятельность в детском саду: Старшая группа.  Подготовительная к школе группа - М.:МОЗАИКА-СИНТЕЗ, 2014</w:t>
            </w:r>
          </w:p>
        </w:tc>
      </w:tr>
      <w:tr w:rsidR="00F511F6" w:rsidRPr="00DB5420" w:rsidTr="00F511F6">
        <w:trPr>
          <w:trHeight w:val="33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Дубровская,  Цвет творчества. Конспекты интегрированных занятий по ознакомлению дошкольников с основами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цветоведения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от 4 до 7 лет, 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ДЕТСТВО-ПРЕСС, 2017</w:t>
            </w:r>
          </w:p>
        </w:tc>
      </w:tr>
      <w:tr w:rsidR="00F511F6" w:rsidRPr="00DB5420" w:rsidTr="00F511F6">
        <w:trPr>
          <w:trHeight w:val="43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И.А. Лыкова</w:t>
            </w:r>
            <w:r w:rsidR="00F511F6" w:rsidRPr="00DB5420">
              <w:rPr>
                <w:rFonts w:ascii="Times New Roman" w:eastAsia="Times New Roman" w:hAnsi="Times New Roman" w:cs="Times New Roman"/>
              </w:rPr>
              <w:t>, Изобразительная деятельность в детском саду. Подготовительная к школе группа (</w:t>
            </w:r>
            <w:proofErr w:type="spellStart"/>
            <w:r w:rsidR="00F511F6" w:rsidRPr="00DB5420">
              <w:rPr>
                <w:rFonts w:ascii="Times New Roman" w:eastAsia="Times New Roman" w:hAnsi="Times New Roman" w:cs="Times New Roman"/>
              </w:rPr>
              <w:t>художественно</w:t>
            </w:r>
            <w:r w:rsidR="00F511F6" w:rsidRPr="00DB5420">
              <w:rPr>
                <w:rFonts w:ascii="Times New Roman" w:eastAsia="Times New Roman" w:hAnsi="Times New Roman" w:cs="Times New Roman"/>
              </w:rPr>
              <w:softHyphen/>
              <w:t>эстетическое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</w:rPr>
              <w:t xml:space="preserve"> развитие): учебно-методическое пособие. </w:t>
            </w:r>
            <w:proofErr w:type="gramStart"/>
            <w:r w:rsidR="00F511F6" w:rsidRPr="00DB5420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="00F511F6" w:rsidRPr="00DB5420">
              <w:rPr>
                <w:rFonts w:ascii="Times New Roman" w:eastAsia="Times New Roman" w:hAnsi="Times New Roman" w:cs="Times New Roman"/>
              </w:rPr>
              <w:t>.: Издательский дом «Цветной мир», 2017</w:t>
            </w:r>
          </w:p>
        </w:tc>
      </w:tr>
      <w:tr w:rsidR="00F511F6" w:rsidRPr="00DB5420" w:rsidTr="00F511F6">
        <w:trPr>
          <w:trHeight w:val="51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</w:rPr>
              <w:t>, Художественное творчество и конструирование</w:t>
            </w:r>
            <w:proofErr w:type="gramStart"/>
            <w:r w:rsidR="00F511F6" w:rsidRPr="00DB5420">
              <w:rPr>
                <w:rFonts w:ascii="Times New Roman" w:eastAsia="Times New Roman" w:hAnsi="Times New Roman" w:cs="Times New Roman"/>
              </w:rPr>
              <w:t xml:space="preserve">»,. - </w:t>
            </w:r>
            <w:proofErr w:type="gramEnd"/>
            <w:r w:rsidR="00F511F6" w:rsidRPr="00DB5420">
              <w:rPr>
                <w:rFonts w:ascii="Times New Roman" w:eastAsia="Times New Roman" w:hAnsi="Times New Roman" w:cs="Times New Roman"/>
              </w:rPr>
              <w:t>М.:МОЗАИКА-СИНТЕЗ, 2014</w:t>
            </w:r>
          </w:p>
        </w:tc>
      </w:tr>
      <w:tr w:rsidR="00F511F6" w:rsidRPr="00DB5420" w:rsidTr="00F511F6">
        <w:trPr>
          <w:trHeight w:val="33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</w:rPr>
              <w:t>, Конструирование из строительного материала: Подготовительная к школе группа. - М.:МОЗАИКА-СИНТЕЗ, 2014</w:t>
            </w:r>
          </w:p>
        </w:tc>
      </w:tr>
      <w:tr w:rsidR="00F511F6" w:rsidRPr="00DB5420" w:rsidTr="00F511F6">
        <w:trPr>
          <w:trHeight w:val="33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DB5420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Л.Г Комарова</w:t>
            </w:r>
            <w:r w:rsidR="00F511F6" w:rsidRPr="00DB5420">
              <w:rPr>
                <w:rFonts w:ascii="Times New Roman" w:eastAsia="Times New Roman" w:hAnsi="Times New Roman" w:cs="Times New Roman"/>
              </w:rPr>
              <w:t xml:space="preserve">, Строим из </w:t>
            </w:r>
            <w:proofErr w:type="spellStart"/>
            <w:r w:rsidR="00F511F6" w:rsidRPr="00DB5420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</w:rPr>
              <w:t>. – М.: ЛИНКА-ПРЕСС, 2001</w:t>
            </w:r>
          </w:p>
        </w:tc>
      </w:tr>
      <w:tr w:rsidR="00F511F6" w:rsidRPr="00DB5420" w:rsidTr="00F511F6">
        <w:trPr>
          <w:trHeight w:val="779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; Гавришева Л.Б. Новые логопедические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распевки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музыкальная пальчиковая гимнастика, подвижные игры, CD,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 – ПРЕСС, 2014</w:t>
            </w:r>
          </w:p>
        </w:tc>
      </w:tr>
      <w:tr w:rsidR="00F511F6" w:rsidRPr="00DB5420" w:rsidTr="00F511F6">
        <w:trPr>
          <w:trHeight w:val="57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И.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Новоскольцева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«Праздник каждый день». Конспекты музыкальных занятий старшая группа. «Композитор — Санкт-Петербург», 2015 г.</w:t>
            </w:r>
          </w:p>
        </w:tc>
      </w:tr>
      <w:tr w:rsidR="00F511F6" w:rsidRPr="00DB5420" w:rsidTr="00F511F6">
        <w:trPr>
          <w:trHeight w:val="25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Каплунова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, И.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Новоскольцева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Праздник каждый день». Конспекты музыкальных занятий подготовительная группа. «Композитор — Санкт-Петербург», 2016 г.</w:t>
            </w:r>
          </w:p>
        </w:tc>
      </w:tr>
      <w:tr w:rsidR="00F511F6" w:rsidRPr="00DB5420" w:rsidTr="00F511F6">
        <w:trPr>
          <w:trHeight w:val="4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Логопедическая ритмика в системе коррекционно-развивающей работы в детском саду.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 – ПРЕСС, 2015г.</w:t>
            </w:r>
          </w:p>
        </w:tc>
      </w:tr>
      <w:tr w:rsidR="00F511F6" w:rsidRPr="00DB5420" w:rsidTr="00F511F6">
        <w:trPr>
          <w:trHeight w:val="39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Е.В. Мигунова., Театральная педагогика в детском саду. 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.: ТЦ Сфера, 2009</w:t>
            </w:r>
          </w:p>
        </w:tc>
      </w:tr>
      <w:tr w:rsidR="00F511F6" w:rsidRPr="00DB5420" w:rsidTr="00F511F6">
        <w:trPr>
          <w:trHeight w:val="48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Е.А. Антипина, Театральная деятельность в детском саду: игры, упражнения, сценарии. 2-е изд.,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.-М.: ТЦ Сфера, 2009</w:t>
            </w:r>
          </w:p>
        </w:tc>
      </w:tr>
      <w:tr w:rsidR="00F511F6" w:rsidRPr="00DB5420" w:rsidTr="007E0FDE">
        <w:trPr>
          <w:trHeight w:val="215"/>
        </w:trPr>
        <w:tc>
          <w:tcPr>
            <w:tcW w:w="9474" w:type="dxa"/>
            <w:gridSpan w:val="2"/>
          </w:tcPr>
          <w:p w:rsidR="00F511F6" w:rsidRPr="00DB5420" w:rsidRDefault="00F511F6" w:rsidP="00DB54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F511F6" w:rsidRPr="00DB5420" w:rsidTr="00F511F6">
        <w:trPr>
          <w:trHeight w:val="522"/>
        </w:trPr>
        <w:tc>
          <w:tcPr>
            <w:tcW w:w="3412" w:type="dxa"/>
            <w:vMerge w:val="restart"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542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1. Ю.А. Кириллова Примерная программа физического образования и воспитания детей логопедических групп с общим недоразвитием речи и воспитания детей логопедических групп с общим недоразвитием речи</w:t>
            </w:r>
            <w:proofErr w:type="gramStart"/>
            <w:r w:rsidRPr="00DB5420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СПб.: ООО «ИЗДАТЕЛЬСТВО«ДЕТСТВО- ПРЕСС» 2013. </w:t>
            </w:r>
          </w:p>
          <w:p w:rsidR="00F511F6" w:rsidRPr="00DB5420" w:rsidRDefault="00DB5420" w:rsidP="00DB5420">
            <w:pPr>
              <w:pStyle w:val="a8"/>
              <w:ind w:left="4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="00F511F6"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Н.Н. Авдеева, Н.Л. Князева, Р.Б. </w:t>
            </w:r>
            <w:proofErr w:type="spellStart"/>
            <w:r w:rsidR="00F511F6"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Стеркина</w:t>
            </w:r>
            <w:proofErr w:type="spellEnd"/>
            <w:r w:rsidR="00F511F6"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,  Безопасность: Учебное пособие по основам безопасности жизнедеятельности детей старшего дошкольного возраста. СПб.: ООО «ИЗДАТЕЛЬСТВО «ДЕТСТВ</w:t>
            </w:r>
            <w:proofErr w:type="gramStart"/>
            <w:r w:rsidR="00F511F6"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="00F511F6" w:rsidRPr="00DB54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ПРЕСС», 2016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саду: Старшая группа. - М.:МОЗАИКА-СИНТЕЗ, 2014</w:t>
            </w:r>
          </w:p>
        </w:tc>
      </w:tr>
      <w:tr w:rsidR="00F511F6" w:rsidRPr="00DB5420" w:rsidTr="00F511F6">
        <w:trPr>
          <w:trHeight w:val="61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Л.И. Физическая культура в детском саду: Подготовительная к школе группа. - М.:МОЗАИК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 xml:space="preserve"> СИНТЕЗ, 2014</w:t>
            </w:r>
          </w:p>
        </w:tc>
      </w:tr>
      <w:tr w:rsidR="00F511F6" w:rsidRPr="00DB5420" w:rsidTr="00DB5420">
        <w:trPr>
          <w:trHeight w:val="271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Л.И. Оздоровительная гимнастика. Комплексы</w:t>
            </w:r>
          </w:p>
        </w:tc>
      </w:tr>
      <w:tr w:rsidR="00F511F6" w:rsidRPr="00DB5420" w:rsidTr="00F511F6">
        <w:trPr>
          <w:trHeight w:val="67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Нищева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 xml:space="preserve"> Н.В.; Гавришева Л.Б., Новые логопедические </w:t>
            </w:r>
            <w:proofErr w:type="spellStart"/>
            <w:r w:rsidRPr="00DB5420">
              <w:rPr>
                <w:rFonts w:ascii="Times New Roman" w:eastAsia="Times New Roman" w:hAnsi="Times New Roman" w:cs="Times New Roman"/>
              </w:rPr>
              <w:t>распевки</w:t>
            </w:r>
            <w:proofErr w:type="spellEnd"/>
            <w:r w:rsidRPr="00DB5420">
              <w:rPr>
                <w:rFonts w:ascii="Times New Roman" w:eastAsia="Times New Roman" w:hAnsi="Times New Roman" w:cs="Times New Roman"/>
              </w:rPr>
              <w:t>, музыкальная пальчиковая гимнастика, подвижные игры, CD, - СПб</w:t>
            </w:r>
            <w:proofErr w:type="gramStart"/>
            <w:r w:rsidRPr="00DB5420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DB5420">
              <w:rPr>
                <w:rFonts w:ascii="Times New Roman" w:eastAsia="Times New Roman" w:hAnsi="Times New Roman" w:cs="Times New Roman"/>
              </w:rPr>
              <w:t>ДЕТСТВО – ПРЕСС, 2014.</w:t>
            </w:r>
          </w:p>
        </w:tc>
      </w:tr>
      <w:tr w:rsidR="00F511F6" w:rsidRPr="00DB5420" w:rsidTr="00F511F6">
        <w:trPr>
          <w:trHeight w:val="525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 xml:space="preserve">Е.Ю. Александрова,  Оздоровительная работа в дошкольных образовательных учреждениях по программе «Остров здоровья»» Учитель Волгоград 2006 </w:t>
            </w:r>
          </w:p>
        </w:tc>
      </w:tr>
      <w:tr w:rsidR="00F511F6" w:rsidRPr="00DB5420" w:rsidTr="00F511F6">
        <w:trPr>
          <w:trHeight w:val="840"/>
        </w:trPr>
        <w:tc>
          <w:tcPr>
            <w:tcW w:w="3412" w:type="dxa"/>
            <w:vMerge/>
          </w:tcPr>
          <w:p w:rsidR="00F511F6" w:rsidRPr="00DB5420" w:rsidRDefault="00F511F6" w:rsidP="00DB5420">
            <w:pPr>
              <w:pStyle w:val="a8"/>
              <w:ind w:left="44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511F6" w:rsidRPr="00DB5420" w:rsidRDefault="00F511F6" w:rsidP="00DB5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5420">
              <w:rPr>
                <w:rFonts w:ascii="Times New Roman" w:eastAsia="Times New Roman" w:hAnsi="Times New Roman" w:cs="Times New Roman"/>
              </w:rPr>
              <w:t>Т.А. Шорыгина Беседы о здоровье: Методическое пособие. - М.: ТЦ Сфера, 2017</w:t>
            </w:r>
          </w:p>
        </w:tc>
      </w:tr>
    </w:tbl>
    <w:p w:rsidR="00F511F6" w:rsidRPr="00DB5420" w:rsidRDefault="00F511F6" w:rsidP="00DB5420">
      <w:pPr>
        <w:pStyle w:val="5"/>
        <w:shd w:val="clear" w:color="auto" w:fill="auto"/>
        <w:spacing w:line="240" w:lineRule="auto"/>
        <w:ind w:right="20" w:firstLine="1160"/>
        <w:jc w:val="both"/>
        <w:rPr>
          <w:sz w:val="22"/>
          <w:szCs w:val="22"/>
        </w:rPr>
      </w:pPr>
    </w:p>
    <w:p w:rsidR="00F511F6" w:rsidRPr="00645F59" w:rsidRDefault="00494EBE" w:rsidP="00645F59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EBE">
        <w:rPr>
          <w:rFonts w:ascii="Times New Roman" w:eastAsia="Times New Roman" w:hAnsi="Times New Roman" w:cs="Times New Roman"/>
          <w:sz w:val="27"/>
          <w:szCs w:val="27"/>
        </w:rPr>
        <w:t>В структуре учебного плана отражена реализация</w:t>
      </w:r>
      <w:r w:rsidR="00E945D2">
        <w:rPr>
          <w:rFonts w:ascii="Times New Roman" w:eastAsia="Times New Roman" w:hAnsi="Times New Roman" w:cs="Times New Roman"/>
          <w:sz w:val="27"/>
          <w:szCs w:val="27"/>
        </w:rPr>
        <w:t xml:space="preserve"> обязательной части Программы 89</w:t>
      </w:r>
      <w:r w:rsidRPr="00494EBE">
        <w:rPr>
          <w:rFonts w:ascii="Times New Roman" w:eastAsia="Times New Roman" w:hAnsi="Times New Roman" w:cs="Times New Roman"/>
          <w:sz w:val="27"/>
          <w:szCs w:val="27"/>
        </w:rPr>
        <w:t>%. и часть Программы, формируемая участникам</w:t>
      </w:r>
      <w:r w:rsidR="00E945D2">
        <w:rPr>
          <w:rFonts w:ascii="Times New Roman" w:eastAsia="Times New Roman" w:hAnsi="Times New Roman" w:cs="Times New Roman"/>
          <w:sz w:val="27"/>
          <w:szCs w:val="27"/>
        </w:rPr>
        <w:t>и образовательных отношений 11</w:t>
      </w:r>
      <w:r w:rsidR="00645F59">
        <w:rPr>
          <w:rFonts w:ascii="Times New Roman" w:eastAsia="Times New Roman" w:hAnsi="Times New Roman" w:cs="Times New Roman"/>
          <w:sz w:val="27"/>
          <w:szCs w:val="27"/>
        </w:rPr>
        <w:t>%</w:t>
      </w:r>
    </w:p>
    <w:p w:rsidR="00F511F6" w:rsidRDefault="00F511F6" w:rsidP="007E0FDE">
      <w:pPr>
        <w:pStyle w:val="5"/>
        <w:spacing w:line="240" w:lineRule="auto"/>
        <w:ind w:right="20" w:firstLine="284"/>
        <w:jc w:val="both"/>
      </w:pPr>
      <w:r>
        <w:t>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F511F6" w:rsidRDefault="00F511F6" w:rsidP="007E0FDE">
      <w:pPr>
        <w:pStyle w:val="5"/>
        <w:spacing w:line="240" w:lineRule="auto"/>
        <w:ind w:right="20" w:firstLine="284"/>
        <w:jc w:val="both"/>
      </w:pPr>
      <w:r>
        <w:t>Образовательные области реализуются через образовательную деятельность:</w:t>
      </w:r>
    </w:p>
    <w:p w:rsidR="00F511F6" w:rsidRDefault="007E0FDE" w:rsidP="007E0FDE">
      <w:pPr>
        <w:pStyle w:val="5"/>
        <w:spacing w:line="240" w:lineRule="auto"/>
        <w:ind w:right="20" w:firstLine="284"/>
        <w:jc w:val="both"/>
      </w:pPr>
      <w:r>
        <w:t>-</w:t>
      </w:r>
      <w:r w:rsidR="00F511F6">
        <w:t>социально-коммуникативное развитие: «Социализация», «Безопасность», «Труд»;</w:t>
      </w:r>
    </w:p>
    <w:p w:rsidR="00F511F6" w:rsidRDefault="007E0FDE" w:rsidP="00DB5420">
      <w:pPr>
        <w:pStyle w:val="5"/>
        <w:spacing w:line="240" w:lineRule="auto"/>
        <w:ind w:right="20" w:firstLine="0"/>
        <w:jc w:val="both"/>
      </w:pPr>
      <w:r>
        <w:t>-</w:t>
      </w:r>
      <w:r w:rsidR="00F511F6">
        <w:t>познавательное развитие: «Познавательно-исследовательская деятельность», «Ребенок и окружающий мир», «Формирование элементарных математических представлений» (далее - ФЭМП);</w:t>
      </w:r>
    </w:p>
    <w:p w:rsidR="00F511F6" w:rsidRDefault="007E0FDE" w:rsidP="00DB5420">
      <w:pPr>
        <w:pStyle w:val="5"/>
        <w:spacing w:line="240" w:lineRule="auto"/>
        <w:ind w:right="20" w:firstLine="0"/>
        <w:jc w:val="both"/>
      </w:pPr>
      <w:r>
        <w:t>-</w:t>
      </w:r>
      <w:r w:rsidR="00F511F6">
        <w:t>речевое развитие: «Логопедическое занятие», «</w:t>
      </w:r>
      <w:r w:rsidR="00866401">
        <w:t xml:space="preserve">Ознакомление с </w:t>
      </w:r>
      <w:r w:rsidR="00F511F6">
        <w:t>художественной литератур</w:t>
      </w:r>
      <w:r w:rsidR="00866401">
        <w:t>ой</w:t>
      </w:r>
      <w:r w:rsidR="00F511F6">
        <w:t>»;</w:t>
      </w:r>
    </w:p>
    <w:p w:rsidR="00F511F6" w:rsidRDefault="007E0FDE" w:rsidP="00DB5420">
      <w:pPr>
        <w:pStyle w:val="5"/>
        <w:spacing w:line="240" w:lineRule="auto"/>
        <w:ind w:right="20" w:firstLine="0"/>
        <w:jc w:val="both"/>
      </w:pPr>
      <w:r>
        <w:lastRenderedPageBreak/>
        <w:t>-</w:t>
      </w:r>
      <w:r w:rsidR="00F511F6">
        <w:t>художественно-эстетическое развитие - «Рисование», «Лепка», «Аппликация», «Конструирование», «Музыкальная деятельность»;</w:t>
      </w:r>
    </w:p>
    <w:p w:rsidR="00F511F6" w:rsidRDefault="007E0FDE" w:rsidP="00DB5420">
      <w:pPr>
        <w:pStyle w:val="5"/>
        <w:shd w:val="clear" w:color="auto" w:fill="auto"/>
        <w:spacing w:line="240" w:lineRule="auto"/>
        <w:ind w:right="20" w:firstLine="0"/>
        <w:jc w:val="both"/>
      </w:pPr>
      <w:r>
        <w:t>-</w:t>
      </w:r>
      <w:r w:rsidR="00F511F6">
        <w:t>физическое развитие - «Занятие по физическому развитию», «Здоровье».</w:t>
      </w:r>
    </w:p>
    <w:p w:rsidR="00F511F6" w:rsidRDefault="00F511F6" w:rsidP="007E0FDE">
      <w:pPr>
        <w:pStyle w:val="5"/>
        <w:shd w:val="clear" w:color="auto" w:fill="auto"/>
        <w:spacing w:line="240" w:lineRule="auto"/>
        <w:ind w:right="20" w:firstLine="284"/>
        <w:jc w:val="both"/>
      </w:pPr>
      <w:r>
        <w:t>В учебном плане определено время на реализацию Программы в процессе занятий.</w:t>
      </w:r>
    </w:p>
    <w:p w:rsidR="00F511F6" w:rsidRDefault="00F511F6" w:rsidP="007E0FDE">
      <w:pPr>
        <w:pStyle w:val="5"/>
        <w:shd w:val="clear" w:color="auto" w:fill="auto"/>
        <w:spacing w:line="240" w:lineRule="auto"/>
        <w:ind w:right="20" w:firstLine="284"/>
        <w:jc w:val="both"/>
      </w:pPr>
      <w:r>
        <w:t>Образовательная деятельность осуществляется в первую и вторую половину дня.</w:t>
      </w:r>
    </w:p>
    <w:p w:rsidR="007E0FDE" w:rsidRDefault="00F511F6" w:rsidP="007E0FDE">
      <w:pPr>
        <w:pStyle w:val="5"/>
        <w:shd w:val="clear" w:color="auto" w:fill="auto"/>
        <w:spacing w:line="240" w:lineRule="auto"/>
        <w:ind w:firstLine="284"/>
        <w:jc w:val="both"/>
      </w:pPr>
      <w:r>
        <w:t>Продолжительность занятий для детей:</w:t>
      </w:r>
    </w:p>
    <w:p w:rsidR="00F511F6" w:rsidRDefault="007E0FDE" w:rsidP="007E0FDE">
      <w:pPr>
        <w:pStyle w:val="5"/>
        <w:shd w:val="clear" w:color="auto" w:fill="auto"/>
        <w:spacing w:line="240" w:lineRule="auto"/>
        <w:ind w:firstLine="0"/>
        <w:jc w:val="both"/>
      </w:pPr>
      <w:r>
        <w:t>-</w:t>
      </w:r>
      <w:r w:rsidR="00F511F6">
        <w:t xml:space="preserve"> в  группе </w:t>
      </w:r>
      <w:r w:rsidR="00F511F6" w:rsidRPr="00C766BA">
        <w:t xml:space="preserve">компенсирующей направленности для детей </w:t>
      </w:r>
      <w:r w:rsidR="00F511F6">
        <w:t>(от 5 до 6 лет) - не более 20 минут;</w:t>
      </w:r>
    </w:p>
    <w:p w:rsidR="00F511F6" w:rsidRDefault="00F511F6" w:rsidP="007E0FDE">
      <w:pPr>
        <w:pStyle w:val="5"/>
        <w:shd w:val="clear" w:color="auto" w:fill="auto"/>
        <w:tabs>
          <w:tab w:val="left" w:pos="947"/>
        </w:tabs>
        <w:spacing w:line="240" w:lineRule="auto"/>
        <w:ind w:right="20" w:firstLine="284"/>
        <w:jc w:val="both"/>
      </w:pPr>
      <w:r>
        <w:t>Максимально допустимый объем образовательной нагрузки в первой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firstLine="284"/>
        <w:jc w:val="both"/>
      </w:pPr>
      <w:r>
        <w:t>половине дня не превышает:</w:t>
      </w:r>
    </w:p>
    <w:p w:rsidR="00F511F6" w:rsidRDefault="007E0FDE" w:rsidP="007E0FDE">
      <w:pPr>
        <w:pStyle w:val="5"/>
        <w:shd w:val="clear" w:color="auto" w:fill="auto"/>
        <w:tabs>
          <w:tab w:val="left" w:pos="178"/>
        </w:tabs>
        <w:spacing w:line="240" w:lineRule="auto"/>
        <w:ind w:firstLine="0"/>
      </w:pPr>
      <w:r>
        <w:t>-</w:t>
      </w:r>
      <w:r w:rsidR="00F511F6">
        <w:t xml:space="preserve">в  группе </w:t>
      </w:r>
      <w:r w:rsidR="00F511F6" w:rsidRPr="00C766BA">
        <w:t xml:space="preserve">компенсирующей направленности для детей </w:t>
      </w:r>
      <w:r w:rsidR="00F511F6">
        <w:t>(от 5 до 6 лет) - 60 мин;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right="20" w:firstLine="284"/>
        <w:jc w:val="both"/>
      </w:pPr>
      <w:r>
        <w:t>Во вторую половину дня не превышает:</w:t>
      </w:r>
    </w:p>
    <w:p w:rsidR="00F511F6" w:rsidRDefault="007E0FDE" w:rsidP="007E0FDE">
      <w:pPr>
        <w:pStyle w:val="5"/>
        <w:shd w:val="clear" w:color="auto" w:fill="auto"/>
        <w:tabs>
          <w:tab w:val="left" w:pos="178"/>
        </w:tabs>
        <w:spacing w:line="240" w:lineRule="auto"/>
        <w:ind w:firstLine="0"/>
      </w:pPr>
      <w:r>
        <w:t>-</w:t>
      </w:r>
      <w:r w:rsidR="00F511F6">
        <w:t>в группе</w:t>
      </w:r>
      <w:r w:rsidR="00F511F6" w:rsidRPr="00C766BA">
        <w:t xml:space="preserve"> компенсирующей направленности для детей</w:t>
      </w:r>
      <w:r w:rsidR="00F511F6">
        <w:t xml:space="preserve"> (от 5 до 6 лет) - 20 мин;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>В середине занятий статического характера проводятся физкультурные минутки. Перерывы между занятиями - не менее 10 минут.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>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>Занятия по физическому развити</w:t>
      </w:r>
      <w:r w:rsidR="00851006">
        <w:t>ю для детей в возрасте от 5 до 6</w:t>
      </w:r>
      <w:r>
        <w:t xml:space="preserve"> лет проводятся 3 раза в неделю. О</w:t>
      </w:r>
      <w:r w:rsidR="00851006">
        <w:t>дин раз в неделю для детей 5 - 6</w:t>
      </w:r>
      <w:r>
        <w:t xml:space="preserve">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</w:t>
      </w:r>
    </w:p>
    <w:p w:rsidR="00F511F6" w:rsidRDefault="00F511F6" w:rsidP="00DB5420">
      <w:pPr>
        <w:pStyle w:val="5"/>
        <w:shd w:val="clear" w:color="auto" w:fill="auto"/>
        <w:spacing w:line="240" w:lineRule="auto"/>
        <w:ind w:left="20" w:right="20" w:firstLine="880"/>
        <w:jc w:val="both"/>
      </w:pPr>
      <w:r>
        <w:t>Длительность занятий по физическому развитию зависит от возраста детей и составляет:</w:t>
      </w:r>
    </w:p>
    <w:p w:rsidR="00F511F6" w:rsidRDefault="00F511F6" w:rsidP="00DB5420">
      <w:pPr>
        <w:pStyle w:val="5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 w:firstLine="0"/>
      </w:pPr>
      <w:r>
        <w:t xml:space="preserve">в </w:t>
      </w:r>
      <w:r w:rsidRPr="00C766BA">
        <w:t xml:space="preserve">группе компенсирующей направленности для детей </w:t>
      </w:r>
      <w:r>
        <w:t>(5-6 лет)- 20 мин.,</w:t>
      </w:r>
    </w:p>
    <w:p w:rsidR="00F511F6" w:rsidRDefault="00F511F6" w:rsidP="007E0FDE">
      <w:pPr>
        <w:pStyle w:val="5"/>
        <w:spacing w:line="240" w:lineRule="auto"/>
        <w:ind w:left="20" w:right="20" w:firstLine="264"/>
        <w:jc w:val="both"/>
      </w:pPr>
      <w:r>
        <w:t xml:space="preserve">В теплый период, при благоприятных метеорологических условиях, занятия по физическому развитию организовываются на открытом воздухе. </w:t>
      </w:r>
    </w:p>
    <w:p w:rsidR="00F511F6" w:rsidRDefault="00F511F6" w:rsidP="007E0FDE">
      <w:pPr>
        <w:pStyle w:val="5"/>
        <w:shd w:val="clear" w:color="auto" w:fill="auto"/>
        <w:spacing w:line="240" w:lineRule="auto"/>
        <w:ind w:left="20" w:right="20" w:firstLine="406"/>
        <w:jc w:val="both"/>
      </w:pPr>
      <w:r>
        <w:t>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F511F6" w:rsidRDefault="00851006" w:rsidP="007E0FDE">
      <w:pPr>
        <w:pStyle w:val="5"/>
        <w:spacing w:line="240" w:lineRule="auto"/>
        <w:ind w:left="20" w:right="20" w:firstLine="264"/>
        <w:jc w:val="both"/>
      </w:pPr>
      <w:r>
        <w:t>В летний оздоровительный период занятия в ДОУ №16 проводятся по - физкультурному развитию, социально-коммуникативному и художественно-эстетическому направлениям. В данный период года с детьми проводятся спортивные и подвижные игры, спортивные праздники, экскурсии и др., а также увеличивается продолжительность прогулок</w:t>
      </w:r>
      <w:r w:rsidR="00F511F6" w:rsidRPr="00C766BA">
        <w:t xml:space="preserve">Во время каникул и летнего оздоровительного периода, в Учреждении </w:t>
      </w:r>
    </w:p>
    <w:p w:rsidR="00F511F6" w:rsidRDefault="00F511F6" w:rsidP="007E0FDE">
      <w:pPr>
        <w:pStyle w:val="5"/>
        <w:shd w:val="clear" w:color="auto" w:fill="auto"/>
        <w:spacing w:line="240" w:lineRule="auto"/>
        <w:ind w:right="20" w:firstLine="284"/>
        <w:jc w:val="both"/>
      </w:pPr>
      <w:r w:rsidRPr="00C766BA">
        <w:t xml:space="preserve"> Образовательная деятельность с детьми во время каникул и летнего оздоровительного периода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</w:t>
      </w:r>
      <w:r w:rsidR="00AE4BEE">
        <w:t xml:space="preserve"> и осуществляется на воздухе</w:t>
      </w:r>
      <w:r w:rsidRPr="00C766BA">
        <w:t>.</w:t>
      </w:r>
      <w:r>
        <w:t xml:space="preserve"> В данный период года с детьми </w:t>
      </w:r>
      <w:r>
        <w:lastRenderedPageBreak/>
        <w:t>проводятся спортивные и подвижные игры, спортивные праздники, экскурсии и др., а также увеличивается продолжительность прогулок. Летняя оздоровительная работа осуществляется с 1 июня 2019 года по 31 августа 2019 года в соответствии с календарным учебным графиком.</w:t>
      </w:r>
    </w:p>
    <w:p w:rsidR="00682787" w:rsidRDefault="00682787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 xml:space="preserve">Задачи образовательных областей реализуются ежедневно также в ходе режимных моментов, совместной и самостоятельной деятельности детей в различных видах детской деятельности (общении, игре, </w:t>
      </w:r>
      <w:proofErr w:type="spellStart"/>
      <w:r>
        <w:t>познавательно</w:t>
      </w:r>
      <w:r>
        <w:softHyphen/>
        <w:t>исследовательской</w:t>
      </w:r>
      <w:proofErr w:type="spellEnd"/>
      <w:r>
        <w:t>, двигательной, продуктивной деятельности).</w:t>
      </w:r>
    </w:p>
    <w:p w:rsidR="00682787" w:rsidRPr="00342177" w:rsidRDefault="00682787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 w:rsidRPr="00342177">
        <w:t xml:space="preserve">В </w:t>
      </w:r>
      <w:r>
        <w:t>МА</w:t>
      </w:r>
      <w:r w:rsidRPr="00342177">
        <w:t xml:space="preserve">ДОУ №16 с детьми </w:t>
      </w:r>
      <w:r w:rsidR="00851006">
        <w:t>группы ЗПР</w:t>
      </w:r>
      <w:r w:rsidRPr="00342177">
        <w:t xml:space="preserve"> работают специалист</w:t>
      </w:r>
      <w:r w:rsidR="004527AA">
        <w:t>ы - музыкальный руководитель - 1</w:t>
      </w:r>
      <w:r w:rsidRPr="00342177">
        <w:t>; педагог-психолог -1; учитель - логопед -</w:t>
      </w:r>
      <w:r w:rsidR="004527AA">
        <w:t>1</w:t>
      </w:r>
      <w:r w:rsidRPr="00342177">
        <w:t>, , воспитатель -2.</w:t>
      </w:r>
    </w:p>
    <w:p w:rsidR="00AE4BEE" w:rsidRDefault="00AE4BEE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 xml:space="preserve">Занятия по музыке проводятся </w:t>
      </w:r>
      <w:proofErr w:type="gramStart"/>
      <w:r>
        <w:t>музыкальным</w:t>
      </w:r>
      <w:proofErr w:type="gramEnd"/>
      <w:r>
        <w:t xml:space="preserve"> руководителямв группе  детьми 5-7 лет (первый корпус), и в музыкальном зале (основной корпус).</w:t>
      </w:r>
    </w:p>
    <w:p w:rsidR="00AE4BEE" w:rsidRDefault="00AE4BEE" w:rsidP="007E0FDE">
      <w:pPr>
        <w:pStyle w:val="5"/>
        <w:spacing w:line="240" w:lineRule="auto"/>
        <w:ind w:left="20" w:right="20" w:firstLine="264"/>
        <w:jc w:val="both"/>
      </w:pPr>
      <w:r>
        <w:t>Музыкальный руководитель осуществляет реализацию целей и задач образовательной области «Художественно эстетическое развитие» во время проведения музыкальной деятельности - 2 раза в неделю согласно расписанию занятий.</w:t>
      </w:r>
    </w:p>
    <w:p w:rsidR="00AE4BEE" w:rsidRDefault="00AE4BEE" w:rsidP="007E0FDE">
      <w:pPr>
        <w:pStyle w:val="5"/>
        <w:spacing w:line="240" w:lineRule="auto"/>
        <w:ind w:left="20" w:right="20" w:firstLine="264"/>
        <w:jc w:val="both"/>
      </w:pPr>
      <w:r>
        <w:t>Педагог-психолог работает с детьми с ограниченными возможностями здоровья (задержкой психического развития) в индивидуальном режиме в свободное от занятий время и во вторую половину дня. Коррекционно-раз</w:t>
      </w:r>
      <w:r w:rsidR="00357B29">
        <w:t>вивающая деятельность педагога-</w:t>
      </w:r>
      <w:r>
        <w:t xml:space="preserve">психолога не входит в расписание, так как малая коррекционная группа формируется на основе диагностики, по заявкам родителей и педагогов групп. Количество занятий и состав групп определяются по потребности. Занятия проводятся малыми подгруппами и индивидуально, и выводятся за пределы учебного плана. Подгруппы формируются на основе анализа диагностических данных, на основе </w:t>
      </w:r>
      <w:r w:rsidR="00357B29">
        <w:t>сходства проблем. Коррекционно-</w:t>
      </w:r>
      <w:r>
        <w:t>развивающая деятельность педагога-психолога направлена на развитие эмоционально-волевой, и познавательной сферы детей и совершенствование адаптационных механизмов.</w:t>
      </w:r>
    </w:p>
    <w:p w:rsidR="00AE4BEE" w:rsidRPr="006B2E03" w:rsidRDefault="00AE4BEE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 xml:space="preserve">Занятия по физическому развитию проводятся </w:t>
      </w:r>
      <w:r w:rsidRPr="00342177">
        <w:t>воспитателем по физической культуре и воспитателями групп</w:t>
      </w:r>
      <w:r>
        <w:t>ы с детьми 5-6</w:t>
      </w:r>
      <w:r w:rsidRPr="00342177">
        <w:t xml:space="preserve"> лет.</w:t>
      </w:r>
    </w:p>
    <w:p w:rsidR="00357B29" w:rsidRDefault="00AE4BEE" w:rsidP="00357B29">
      <w:pPr>
        <w:pStyle w:val="5"/>
        <w:spacing w:line="240" w:lineRule="auto"/>
        <w:ind w:left="20" w:right="20" w:firstLine="264"/>
        <w:jc w:val="both"/>
      </w:pPr>
      <w:r>
        <w:t>Занятия по изобразительному искусству проводятся воспитателями  с детьми 5-6 лет</w:t>
      </w:r>
      <w:proofErr w:type="gramStart"/>
      <w:r>
        <w:t>.</w:t>
      </w:r>
      <w:r w:rsidR="00357B29">
        <w:t>З</w:t>
      </w:r>
      <w:proofErr w:type="gramEnd"/>
      <w:r w:rsidR="00357B29">
        <w:t>анятия по изобразительному искусству проводятся воспитателями.</w:t>
      </w:r>
    </w:p>
    <w:p w:rsidR="00357B29" w:rsidRDefault="00357B29" w:rsidP="00357B29">
      <w:pPr>
        <w:pStyle w:val="5"/>
        <w:spacing w:line="240" w:lineRule="auto"/>
        <w:ind w:left="20" w:right="20" w:firstLine="264"/>
        <w:jc w:val="both"/>
      </w:pPr>
      <w:r>
        <w:t>Часть Программы, формируемая участниками образовательных отношений, представлена программой: Наш край родной».</w:t>
      </w:r>
    </w:p>
    <w:p w:rsidR="00AE4BEE" w:rsidRDefault="00357B29" w:rsidP="00357B29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 xml:space="preserve"> Программа разработана самостоятельно, учитывают образовательные потребности, интересы и мотивы детей, членов их семей и педагогов, а также соответствующие возможностям педагогического коллектива ДОУ. Программа «Наш край родной»  осуществляется при взаимодействии </w:t>
      </w:r>
      <w:proofErr w:type="gramStart"/>
      <w:r>
        <w:t>со</w:t>
      </w:r>
      <w:proofErr w:type="gramEnd"/>
      <w:r>
        <w:t xml:space="preserve"> взрослыми, другими детьми, через самостоятельную деятельность и при проведении режимных моментов. </w:t>
      </w:r>
    </w:p>
    <w:p w:rsidR="00AE4BEE" w:rsidRDefault="00AE4BEE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 w:rsidRPr="001D4845">
        <w:t>Учител</w:t>
      </w:r>
      <w:r>
        <w:t>ь</w:t>
      </w:r>
      <w:r w:rsidRPr="001D4845">
        <w:t>-логопед организу</w:t>
      </w:r>
      <w:r>
        <w:t>е</w:t>
      </w:r>
      <w:r w:rsidRPr="001D4845">
        <w:t>т образовательную деятельность в групп</w:t>
      </w:r>
      <w:r>
        <w:t>е</w:t>
      </w:r>
      <w:r w:rsidRPr="001D4845">
        <w:t xml:space="preserve"> компенсирующей направленности для детей 5-6 лет. В групп</w:t>
      </w:r>
      <w:r>
        <w:t>е</w:t>
      </w:r>
      <w:r w:rsidRPr="001D4845">
        <w:t xml:space="preserve"> компенсирующей направлен</w:t>
      </w:r>
      <w:r>
        <w:t>ности для детей ЗПР период с 3 по 21</w:t>
      </w:r>
      <w:r w:rsidRPr="001D4845">
        <w:t xml:space="preserve"> сентября отводится</w:t>
      </w:r>
      <w:r>
        <w:t xml:space="preserve"> диагностика</w:t>
      </w:r>
      <w:r w:rsidRPr="001D4845">
        <w:t xml:space="preserve"> учител</w:t>
      </w:r>
      <w:r>
        <w:t>ем</w:t>
      </w:r>
      <w:r w:rsidRPr="001D4845">
        <w:t>-логопед</w:t>
      </w:r>
      <w:r>
        <w:t>ом</w:t>
      </w:r>
      <w:r w:rsidRPr="001D4845">
        <w:t xml:space="preserve"> для сбора анамнеза, индивидуальной работы с детьми, совместной деятельности с детьми в режимные моменты, составления и обсуждения со всеми специалистами </w:t>
      </w:r>
      <w:r w:rsidRPr="001D4845">
        <w:lastRenderedPageBreak/>
        <w:t>группы плана работы на учебный год. С третьей недели сентября начинаются логопедические занятия с детьми в группах компенсирующей направленности: 4 раза в не</w:t>
      </w:r>
      <w:r>
        <w:t>делю с детьми 5-6 лет - 1 час 20</w:t>
      </w:r>
      <w:r w:rsidRPr="001D4845">
        <w:t xml:space="preserve"> минут </w:t>
      </w:r>
      <w:r w:rsidR="001D2652">
        <w:t>1</w:t>
      </w:r>
      <w:r w:rsidRPr="001D4845">
        <w:t xml:space="preserve"> час</w:t>
      </w:r>
      <w:r w:rsidR="001D2652">
        <w:t xml:space="preserve"> 20 мин</w:t>
      </w:r>
      <w:r w:rsidRPr="001D4845">
        <w:t xml:space="preserve"> в неделю</w:t>
      </w:r>
    </w:p>
    <w:p w:rsidR="00AE4BEE" w:rsidRDefault="00AE4BEE" w:rsidP="007E0FDE">
      <w:pPr>
        <w:pStyle w:val="5"/>
        <w:shd w:val="clear" w:color="auto" w:fill="auto"/>
        <w:spacing w:line="240" w:lineRule="auto"/>
        <w:ind w:left="20" w:right="20" w:firstLine="264"/>
        <w:jc w:val="both"/>
      </w:pPr>
      <w:r>
        <w:t xml:space="preserve">Индивидуальные и подгрупповые занятия для детей с ограниченными возможностями здоровья (с </w:t>
      </w:r>
      <w:r w:rsidR="001D2652">
        <w:t>задержкой психологического развития</w:t>
      </w:r>
      <w:r>
        <w:t xml:space="preserve">) проводятся </w:t>
      </w:r>
      <w:r w:rsidRPr="00342177">
        <w:t>учител</w:t>
      </w:r>
      <w:r w:rsidR="001D2652">
        <w:t>ем</w:t>
      </w:r>
      <w:r w:rsidRPr="00342177">
        <w:t>-логопед</w:t>
      </w:r>
      <w:r w:rsidR="001D2652">
        <w:t>ом</w:t>
      </w:r>
      <w:r w:rsidRPr="00342177">
        <w:t>.</w:t>
      </w:r>
      <w:r>
        <w:t xml:space="preserve"> На основе данного учебного плана для каждого ребенка с ОВЗ ПМ</w:t>
      </w:r>
      <w:proofErr w:type="gramStart"/>
      <w:r>
        <w:t>П</w:t>
      </w:r>
      <w:r w:rsidR="007E0FDE">
        <w:t>(</w:t>
      </w:r>
      <w:proofErr w:type="gramEnd"/>
      <w:r>
        <w:t>к</w:t>
      </w:r>
      <w:r w:rsidR="007E0FDE">
        <w:t>)</w:t>
      </w:r>
      <w:r>
        <w:t xml:space="preserve"> ДОУ №16 утверждается индивидуальная программа.</w:t>
      </w:r>
    </w:p>
    <w:p w:rsidR="00AE4BEE" w:rsidRDefault="00AE4BEE" w:rsidP="00DB5420">
      <w:pPr>
        <w:pStyle w:val="5"/>
        <w:shd w:val="clear" w:color="auto" w:fill="auto"/>
        <w:spacing w:line="240" w:lineRule="auto"/>
        <w:ind w:right="20" w:firstLine="580"/>
        <w:jc w:val="both"/>
      </w:pPr>
    </w:p>
    <w:p w:rsidR="00682787" w:rsidRDefault="00682787" w:rsidP="00DB5420">
      <w:pPr>
        <w:keepNext/>
        <w:keepLines/>
        <w:spacing w:line="240" w:lineRule="auto"/>
        <w:ind w:right="-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82787" w:rsidRDefault="00682787" w:rsidP="00682787">
      <w:pPr>
        <w:pStyle w:val="5"/>
        <w:shd w:val="clear" w:color="auto" w:fill="auto"/>
        <w:spacing w:line="370" w:lineRule="exact"/>
        <w:ind w:right="20" w:firstLine="0"/>
        <w:jc w:val="both"/>
        <w:sectPr w:rsidR="00682787" w:rsidSect="00E945D2">
          <w:pgSz w:w="11909" w:h="16838"/>
          <w:pgMar w:top="568" w:right="850" w:bottom="1134" w:left="1701" w:header="0" w:footer="3" w:gutter="177"/>
          <w:cols w:space="720"/>
          <w:noEndnote/>
          <w:docGrid w:linePitch="360"/>
        </w:sectPr>
      </w:pPr>
    </w:p>
    <w:p w:rsidR="001D2652" w:rsidRPr="00342177" w:rsidRDefault="001D2652" w:rsidP="001D2652">
      <w:pPr>
        <w:keepNext/>
        <w:keepLines/>
        <w:ind w:right="-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4217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Объем образовательной деятельности холодный период года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5959"/>
      </w:tblGrid>
      <w:tr w:rsidR="001D2652" w:rsidRPr="007E0FDE" w:rsidTr="007E0FDE">
        <w:trPr>
          <w:trHeight w:hRule="exact" w:val="301"/>
        </w:trPr>
        <w:tc>
          <w:tcPr>
            <w:tcW w:w="2093" w:type="dxa"/>
            <w:vMerge w:val="restart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(образовательные области)</w:t>
            </w:r>
          </w:p>
        </w:tc>
        <w:tc>
          <w:tcPr>
            <w:tcW w:w="2977" w:type="dxa"/>
            <w:vMerge w:val="restart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занятий/ минут в неделю</w:t>
            </w:r>
          </w:p>
        </w:tc>
      </w:tr>
      <w:tr w:rsidR="001D2652" w:rsidRPr="007E0FDE" w:rsidTr="007E0FDE">
        <w:trPr>
          <w:trHeight w:val="214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</w:tr>
      <w:tr w:rsidR="001D2652" w:rsidRPr="007E0FDE" w:rsidTr="007E0FDE">
        <w:trPr>
          <w:trHeight w:val="275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.5-6 лет</w:t>
            </w:r>
          </w:p>
        </w:tc>
      </w:tr>
      <w:tr w:rsidR="00E945D2" w:rsidRPr="007E0FDE" w:rsidTr="007E0FDE">
        <w:trPr>
          <w:trHeight w:hRule="exact" w:val="388"/>
        </w:trPr>
        <w:tc>
          <w:tcPr>
            <w:tcW w:w="2093" w:type="dxa"/>
            <w:vMerge w:val="restart"/>
          </w:tcPr>
          <w:p w:rsidR="00E945D2" w:rsidRPr="007E0FDE" w:rsidRDefault="00E945D2" w:rsidP="00E945D2">
            <w:pPr>
              <w:framePr w:w="11074" w:wrap="notBeside" w:vAnchor="text" w:hAnchor="page" w:x="496" w:y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5959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jc w:val="center"/>
              <w:rPr>
                <w:sz w:val="24"/>
                <w:szCs w:val="24"/>
              </w:rPr>
            </w:pPr>
            <w:r w:rsidRPr="007E0FDE">
              <w:rPr>
                <w:rStyle w:val="115pt"/>
                <w:rFonts w:eastAsiaTheme="minorHAnsi"/>
                <w:sz w:val="24"/>
                <w:szCs w:val="24"/>
              </w:rPr>
              <w:t>Занятие: 1 раз в 2 недели 20 мин</w:t>
            </w:r>
          </w:p>
        </w:tc>
      </w:tr>
      <w:tr w:rsidR="00E945D2" w:rsidRPr="007E0FDE" w:rsidTr="00E945D2">
        <w:trPr>
          <w:trHeight w:hRule="exact" w:val="358"/>
        </w:trPr>
        <w:tc>
          <w:tcPr>
            <w:tcW w:w="2093" w:type="dxa"/>
            <w:vMerge/>
          </w:tcPr>
          <w:p w:rsidR="00E945D2" w:rsidRPr="007E0FDE" w:rsidRDefault="00E945D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5959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 раз в 2 недели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20мин </w:t>
            </w:r>
          </w:p>
        </w:tc>
      </w:tr>
      <w:tr w:rsidR="00E945D2" w:rsidRPr="007E0FDE" w:rsidTr="00E945D2">
        <w:trPr>
          <w:trHeight w:hRule="exact" w:val="351"/>
        </w:trPr>
        <w:tc>
          <w:tcPr>
            <w:tcW w:w="2093" w:type="dxa"/>
            <w:vMerge/>
          </w:tcPr>
          <w:p w:rsidR="00E945D2" w:rsidRPr="007E0FDE" w:rsidRDefault="00E945D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5959" w:type="dxa"/>
            <w:vMerge w:val="restart"/>
          </w:tcPr>
          <w:p w:rsidR="00E945D2" w:rsidRPr="007E0FDE" w:rsidRDefault="00E945D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трудовой деятельности в течение дня осуществляется при взаимодействии </w:t>
            </w:r>
            <w:proofErr w:type="gramStart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другими детьми, через самостоятельную деятельность и при проведении режимных моментов</w:t>
            </w:r>
          </w:p>
        </w:tc>
      </w:tr>
      <w:tr w:rsidR="00E945D2" w:rsidRPr="007E0FDE" w:rsidTr="00E945D2">
        <w:trPr>
          <w:trHeight w:hRule="exact" w:val="1408"/>
        </w:trPr>
        <w:tc>
          <w:tcPr>
            <w:tcW w:w="2093" w:type="dxa"/>
            <w:vMerge/>
          </w:tcPr>
          <w:p w:rsidR="00E945D2" w:rsidRPr="007E0FDE" w:rsidRDefault="00E945D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945D2" w:rsidRPr="007E0FDE" w:rsidRDefault="00E945D2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D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отношений: «Наш край родной</w:t>
            </w:r>
          </w:p>
        </w:tc>
        <w:tc>
          <w:tcPr>
            <w:tcW w:w="5959" w:type="dxa"/>
            <w:vMerge/>
          </w:tcPr>
          <w:p w:rsidR="00E945D2" w:rsidRPr="007E0FDE" w:rsidRDefault="00E945D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EBE" w:rsidRPr="007E0FDE" w:rsidTr="007E0FDE">
        <w:trPr>
          <w:trHeight w:hRule="exact" w:val="1156"/>
        </w:trPr>
        <w:tc>
          <w:tcPr>
            <w:tcW w:w="2093" w:type="dxa"/>
            <w:vMerge w:val="restart"/>
          </w:tcPr>
          <w:p w:rsidR="00494EBE" w:rsidRDefault="00CB3C84" w:rsidP="00E945D2">
            <w:pPr>
              <w:framePr w:w="11074" w:wrap="notBeside" w:vAnchor="text" w:hAnchor="page" w:x="496" w:y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B3C84" w:rsidRPr="007E0FDE" w:rsidRDefault="00CB3C84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hAnsi="Times New Roman" w:cs="Times New Roman"/>
                <w:sz w:val="24"/>
                <w:szCs w:val="24"/>
              </w:rPr>
              <w:t>«Познавательно-исследовательская деятельность»</w:t>
            </w:r>
          </w:p>
        </w:tc>
        <w:tc>
          <w:tcPr>
            <w:tcW w:w="5959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jc w:val="center"/>
              <w:rPr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</w:tr>
      <w:tr w:rsidR="00494EBE" w:rsidRPr="007E0FDE" w:rsidTr="007E0FDE">
        <w:trPr>
          <w:trHeight w:hRule="exact" w:val="262"/>
        </w:trPr>
        <w:tc>
          <w:tcPr>
            <w:tcW w:w="2093" w:type="dxa"/>
            <w:vMerge/>
          </w:tcPr>
          <w:p w:rsidR="00494EBE" w:rsidRPr="007E0FDE" w:rsidRDefault="00494EBE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«ФЭМП»</w:t>
            </w:r>
          </w:p>
        </w:tc>
        <w:tc>
          <w:tcPr>
            <w:tcW w:w="5959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Занятие:1 раз в неделю по 20 мин </w:t>
            </w:r>
          </w:p>
          <w:p w:rsidR="00494EBE" w:rsidRPr="007E0FDE" w:rsidRDefault="00494EBE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EBE" w:rsidRPr="007E0FDE" w:rsidTr="007E0FDE">
        <w:trPr>
          <w:trHeight w:hRule="exact" w:val="635"/>
        </w:trPr>
        <w:tc>
          <w:tcPr>
            <w:tcW w:w="2093" w:type="dxa"/>
            <w:vMerge/>
          </w:tcPr>
          <w:p w:rsidR="00494EBE" w:rsidRPr="007E0FDE" w:rsidRDefault="00494EBE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hAnsi="Times New Roman" w:cs="Times New Roman"/>
                <w:sz w:val="24"/>
                <w:szCs w:val="24"/>
              </w:rPr>
              <w:t>«Ребенок и окружающий мир</w:t>
            </w: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4EBE" w:rsidRPr="007E0FDE" w:rsidRDefault="00494EBE" w:rsidP="00E945D2">
            <w:pPr>
              <w:framePr w:w="11074" w:wrap="notBeside" w:vAnchor="text" w:hAnchor="page" w:x="496" w:y="3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494EBE" w:rsidRPr="007E0FDE" w:rsidRDefault="00494EBE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Занятие:2 раза в неделю по 20 мин</w:t>
            </w:r>
          </w:p>
        </w:tc>
      </w:tr>
      <w:tr w:rsidR="001D2652" w:rsidRPr="007E0FDE" w:rsidTr="00494EBE">
        <w:trPr>
          <w:trHeight w:hRule="exact" w:val="511"/>
        </w:trPr>
        <w:tc>
          <w:tcPr>
            <w:tcW w:w="2093" w:type="dxa"/>
            <w:vMerge w:val="restart"/>
          </w:tcPr>
          <w:p w:rsidR="00494EBE" w:rsidRPr="007E0FDE" w:rsidRDefault="00494EBE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1D2652" w:rsidRPr="007E0FDE" w:rsidRDefault="00494EBE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«Логопедическое занятие»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Занятие:4 раза в неделю по 20 мин  /80 мин</w:t>
            </w:r>
          </w:p>
        </w:tc>
      </w:tr>
      <w:tr w:rsidR="001D2652" w:rsidRPr="007E0FDE" w:rsidTr="007E0FDE">
        <w:trPr>
          <w:trHeight w:hRule="exact" w:val="1057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с художественной литературой»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Style w:val="115pt"/>
                <w:rFonts w:eastAsiaTheme="minorHAnsi"/>
                <w:sz w:val="24"/>
                <w:szCs w:val="24"/>
              </w:rPr>
            </w:pPr>
            <w:r w:rsidRPr="007E0FDE">
              <w:rPr>
                <w:rStyle w:val="115pt"/>
                <w:rFonts w:eastAsiaTheme="minorHAnsi"/>
                <w:sz w:val="24"/>
                <w:szCs w:val="24"/>
              </w:rPr>
              <w:t xml:space="preserve">осуществляется в совместной деятельности педагога с детьми, другими детьми, самостоятельной деятельности при проведении режимных моментов ежедневно </w:t>
            </w:r>
            <w:proofErr w:type="gramStart"/>
            <w:r w:rsidRPr="007E0FDE">
              <w:rPr>
                <w:rStyle w:val="115pt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1D2652" w:rsidRPr="007E0FDE" w:rsidRDefault="001D2652" w:rsidP="00E945D2">
            <w:pPr>
              <w:framePr w:w="11074" w:wrap="notBeside" w:vAnchor="text" w:hAnchor="page" w:x="496" w:y="30"/>
              <w:shd w:val="clear" w:color="auto" w:fill="FFFFFF"/>
              <w:ind w:hanging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Style w:val="115pt"/>
                <w:rFonts w:eastAsiaTheme="minorHAnsi"/>
                <w:sz w:val="24"/>
                <w:szCs w:val="24"/>
              </w:rPr>
              <w:t xml:space="preserve">различных </w:t>
            </w:r>
            <w:proofErr w:type="gramStart"/>
            <w:r w:rsidRPr="007E0FDE">
              <w:rPr>
                <w:rStyle w:val="115pt"/>
                <w:rFonts w:eastAsiaTheme="minorHAnsi"/>
                <w:sz w:val="24"/>
                <w:szCs w:val="24"/>
              </w:rPr>
              <w:t>видах</w:t>
            </w:r>
            <w:proofErr w:type="gramEnd"/>
            <w:r w:rsidRPr="007E0FDE">
              <w:rPr>
                <w:rStyle w:val="115pt"/>
                <w:rFonts w:eastAsiaTheme="minorHAnsi"/>
                <w:sz w:val="24"/>
                <w:szCs w:val="24"/>
              </w:rPr>
              <w:t xml:space="preserve"> детской деятельности</w:t>
            </w:r>
          </w:p>
        </w:tc>
      </w:tr>
      <w:tr w:rsidR="001D2652" w:rsidRPr="007E0FDE" w:rsidTr="007E0FDE">
        <w:trPr>
          <w:trHeight w:hRule="exact" w:val="338"/>
        </w:trPr>
        <w:tc>
          <w:tcPr>
            <w:tcW w:w="2093" w:type="dxa"/>
            <w:vMerge w:val="restart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Занятие:2 раза в неделю по 20 мин</w:t>
            </w:r>
          </w:p>
        </w:tc>
      </w:tr>
      <w:tr w:rsidR="001D2652" w:rsidRPr="007E0FDE" w:rsidTr="007E0FDE">
        <w:trPr>
          <w:trHeight w:hRule="exact" w:val="450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«Лепка»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sz w:val="24"/>
                <w:szCs w:val="24"/>
              </w:rPr>
            </w:pPr>
            <w:r w:rsidRPr="007E0FDE">
              <w:rPr>
                <w:rStyle w:val="115pt"/>
                <w:rFonts w:eastAsiaTheme="minorHAnsi"/>
                <w:sz w:val="24"/>
                <w:szCs w:val="24"/>
              </w:rPr>
              <w:t>Занятие: 1 раз в 2 недели 20 мин</w:t>
            </w:r>
          </w:p>
        </w:tc>
      </w:tr>
      <w:tr w:rsidR="001D2652" w:rsidRPr="007E0FDE" w:rsidTr="007E0FDE">
        <w:trPr>
          <w:trHeight w:hRule="exact" w:val="395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«Аппликация»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sz w:val="24"/>
                <w:szCs w:val="24"/>
              </w:rPr>
            </w:pPr>
            <w:r w:rsidRPr="007E0FDE">
              <w:rPr>
                <w:rStyle w:val="115pt"/>
                <w:rFonts w:eastAsiaTheme="minorHAnsi"/>
                <w:sz w:val="24"/>
                <w:szCs w:val="24"/>
              </w:rPr>
              <w:t>Занятие: 1 раз в 2 недели 20 мин</w:t>
            </w:r>
          </w:p>
        </w:tc>
      </w:tr>
      <w:tr w:rsidR="001D2652" w:rsidRPr="007E0FDE" w:rsidTr="007E0FDE">
        <w:trPr>
          <w:trHeight w:hRule="exact" w:val="589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«Музыкальная  деятельность»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Занятие:2 раза в неделю по 20 мин</w:t>
            </w:r>
          </w:p>
        </w:tc>
      </w:tr>
      <w:tr w:rsidR="001D2652" w:rsidRPr="007E0FDE" w:rsidTr="00357B29">
        <w:trPr>
          <w:trHeight w:hRule="exact" w:val="857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при взаимодействии </w:t>
            </w:r>
            <w:proofErr w:type="gramStart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другими детьми, через самостоятельную деятельность и при проведении режимных моментов</w:t>
            </w:r>
          </w:p>
        </w:tc>
      </w:tr>
      <w:tr w:rsidR="001D2652" w:rsidRPr="007E0FDE" w:rsidTr="007E0FDE">
        <w:trPr>
          <w:trHeight w:val="685"/>
        </w:trPr>
        <w:tc>
          <w:tcPr>
            <w:tcW w:w="2093" w:type="dxa"/>
            <w:vMerge w:val="restart"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  <w:r w:rsidRPr="007E0F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«Занятия по физическому развитию»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(в помещении)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Занятие:2 раза в неделю по 20 мин/ 40 мин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52" w:rsidRPr="007E0FDE" w:rsidTr="007E0FDE">
        <w:trPr>
          <w:trHeight w:val="645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«Занятия по физическому развитию»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Занятие:1 раз в неделю по 20 мин 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652" w:rsidRPr="007E0FDE" w:rsidTr="007E0FDE">
        <w:trPr>
          <w:trHeight w:val="645"/>
        </w:trPr>
        <w:tc>
          <w:tcPr>
            <w:tcW w:w="2093" w:type="dxa"/>
            <w:vMerge/>
          </w:tcPr>
          <w:p w:rsidR="001D2652" w:rsidRPr="007E0FDE" w:rsidRDefault="001D2652" w:rsidP="00E945D2">
            <w:pPr>
              <w:framePr w:w="11074" w:wrap="notBeside" w:vAnchor="text" w:hAnchor="page" w:x="496" w:y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при взаимодействии </w:t>
            </w:r>
            <w:proofErr w:type="gramStart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другими детьми, через самостоятельную деятельность и при проведении режимных моментов ежедневно в различных видах детской деятельности.</w:t>
            </w:r>
          </w:p>
        </w:tc>
      </w:tr>
      <w:tr w:rsidR="001D2652" w:rsidRPr="007E0FDE" w:rsidTr="007E0FDE">
        <w:trPr>
          <w:trHeight w:hRule="exact" w:val="753"/>
        </w:trPr>
        <w:tc>
          <w:tcPr>
            <w:tcW w:w="5070" w:type="dxa"/>
            <w:gridSpan w:val="2"/>
          </w:tcPr>
          <w:p w:rsidR="001D2652" w:rsidRPr="007E0FDE" w:rsidRDefault="001D2652" w:rsidP="00E945D2">
            <w:pPr>
              <w:framePr w:w="11074" w:wrap="notBeside" w:vAnchor="text" w:hAnchor="page" w:x="496" w:y="3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образовательной нагрузки</w:t>
            </w:r>
          </w:p>
        </w:tc>
        <w:tc>
          <w:tcPr>
            <w:tcW w:w="5959" w:type="dxa"/>
          </w:tcPr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16 занятий/320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DE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  <w:p w:rsidR="001D2652" w:rsidRPr="007E0FDE" w:rsidRDefault="001D2652" w:rsidP="00E945D2">
            <w:pPr>
              <w:framePr w:w="11074" w:wrap="notBeside" w:vAnchor="text" w:hAnchor="page" w:x="496" w:y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F02" w:rsidRDefault="00752F02" w:rsidP="00682787">
      <w:pPr>
        <w:jc w:val="center"/>
        <w:rPr>
          <w:rFonts w:ascii="Times New Roman" w:eastAsia="Times New Roman" w:hAnsi="Times New Roman" w:cs="Times New Roman"/>
        </w:rPr>
      </w:pPr>
    </w:p>
    <w:p w:rsidR="007E0FDE" w:rsidRDefault="007E0FDE" w:rsidP="00752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FDE" w:rsidRDefault="007E0FDE" w:rsidP="00752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787" w:rsidRPr="008572C0" w:rsidRDefault="00682787" w:rsidP="00752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2C0">
        <w:rPr>
          <w:rFonts w:ascii="Times New Roman" w:eastAsia="Times New Roman" w:hAnsi="Times New Roman" w:cs="Times New Roman"/>
          <w:sz w:val="24"/>
          <w:szCs w:val="24"/>
        </w:rPr>
        <w:t>РЕЖИМ ДНЯ</w:t>
      </w:r>
    </w:p>
    <w:p w:rsidR="00682787" w:rsidRPr="008572C0" w:rsidRDefault="00682787" w:rsidP="00752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2C0">
        <w:rPr>
          <w:rFonts w:ascii="Times New Roman" w:eastAsia="Times New Roman" w:hAnsi="Times New Roman" w:cs="Times New Roman"/>
          <w:sz w:val="24"/>
          <w:szCs w:val="24"/>
        </w:rPr>
        <w:t>(в холодный периодгода с 01.09. по 31.05)</w:t>
      </w:r>
    </w:p>
    <w:tbl>
      <w:tblPr>
        <w:tblStyle w:val="1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21"/>
        <w:gridCol w:w="3261"/>
      </w:tblGrid>
      <w:tr w:rsidR="001D2652" w:rsidRPr="008572C0" w:rsidTr="007E0FDE">
        <w:trPr>
          <w:trHeight w:val="881"/>
        </w:trPr>
        <w:tc>
          <w:tcPr>
            <w:tcW w:w="6521" w:type="dxa"/>
          </w:tcPr>
          <w:p w:rsidR="001D2652" w:rsidRPr="008572C0" w:rsidRDefault="001D2652" w:rsidP="00752F02">
            <w:pPr>
              <w:spacing w:after="120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2652" w:rsidRPr="008572C0" w:rsidRDefault="001D2652" w:rsidP="007E0FDE">
            <w:pPr>
              <w:spacing w:after="12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Режимные</w:t>
            </w:r>
            <w:r w:rsidR="007E0F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8572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оменты</w:t>
            </w:r>
          </w:p>
        </w:tc>
        <w:tc>
          <w:tcPr>
            <w:tcW w:w="3261" w:type="dxa"/>
          </w:tcPr>
          <w:p w:rsidR="001D2652" w:rsidRPr="008572C0" w:rsidRDefault="001D2652" w:rsidP="00752F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</w:t>
            </w:r>
            <w:r w:rsidRPr="00857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ппа компенсирующей направленно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 </w:t>
            </w:r>
          </w:p>
          <w:p w:rsidR="001D2652" w:rsidRPr="008572C0" w:rsidRDefault="001D2652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5 до 6 лет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Прием детей, осмотр, совместная деятельность, самостоятельная деятельност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7E0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7E0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игры), взаимодействие с семьей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совместная деятельность, индивидуальная работа с логопедом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8.10-8.25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мна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стика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8.25-8.35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завтраку,  труд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682787" w:rsidRPr="008572C0" w:rsidTr="007E0FDE">
        <w:trPr>
          <w:trHeight w:val="542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деятельность, совместная деятельност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к ОД)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деятельность,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общая длительность, включая перерывы)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игры), совместная деятельность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завтрак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>9.50-10.00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прогулке, индивидуальная работа  логопеда с детьми, прогулка (игры, наблюдения, труд)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 (личная гигиена),  чтение худ</w:t>
            </w:r>
            <w:r w:rsidR="00357B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ожественной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литературы, игры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12.20-12.40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 (личная гигиена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)с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овместная деятельность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Дневной сон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682787" w:rsidRPr="008572C0" w:rsidTr="007E0FDE">
        <w:trPr>
          <w:trHeight w:val="146"/>
        </w:trPr>
        <w:tc>
          <w:tcPr>
            <w:tcW w:w="6521" w:type="dxa"/>
          </w:tcPr>
          <w:p w:rsidR="00682787" w:rsidRPr="008572C0" w:rsidRDefault="00682787" w:rsidP="0075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Подъём, закаливающие и оздоровительные процедуры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682787" w:rsidRPr="008572C0" w:rsidTr="007E0FDE">
        <w:trPr>
          <w:trHeight w:val="708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(1 занятие в неделю), индивидуальная работа воспитателя по заданию логопеда Самостоятельная деятельность (игры)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15.10-15.50</w:t>
            </w:r>
          </w:p>
        </w:tc>
      </w:tr>
      <w:tr w:rsidR="00682787" w:rsidRPr="008572C0" w:rsidTr="007E0FDE">
        <w:trPr>
          <w:trHeight w:val="292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 (личная гигиена)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682787" w:rsidRPr="008572C0" w:rsidTr="007E0FDE">
        <w:trPr>
          <w:trHeight w:val="277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(уплотненный)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16.10-16.25</w:t>
            </w:r>
          </w:p>
        </w:tc>
      </w:tr>
      <w:tr w:rsidR="00682787" w:rsidRPr="008572C0" w:rsidTr="007E0FDE">
        <w:trPr>
          <w:trHeight w:val="261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(игры), совместная деятельность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16.25-16.50</w:t>
            </w:r>
          </w:p>
        </w:tc>
      </w:tr>
      <w:tr w:rsidR="00682787" w:rsidRPr="008572C0" w:rsidTr="007E0FDE">
        <w:trPr>
          <w:trHeight w:val="143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</w:tr>
      <w:tr w:rsidR="00682787" w:rsidRPr="008572C0" w:rsidTr="007E0FDE">
        <w:trPr>
          <w:trHeight w:val="682"/>
        </w:trPr>
        <w:tc>
          <w:tcPr>
            <w:tcW w:w="6521" w:type="dxa"/>
          </w:tcPr>
          <w:p w:rsidR="00682787" w:rsidRPr="008572C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самостоятельная деятельность (игры), совместная деятельность взаимодействие с семьей. Уход детей домой.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682787" w:rsidRPr="008572C0" w:rsidTr="007E0FDE">
        <w:trPr>
          <w:trHeight w:val="211"/>
        </w:trPr>
        <w:tc>
          <w:tcPr>
            <w:tcW w:w="6521" w:type="dxa"/>
          </w:tcPr>
          <w:p w:rsidR="00682787" w:rsidRPr="00DB542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682787" w:rsidRPr="008572C0" w:rsidTr="007E0FDE">
        <w:trPr>
          <w:trHeight w:val="196"/>
        </w:trPr>
        <w:tc>
          <w:tcPr>
            <w:tcW w:w="6521" w:type="dxa"/>
          </w:tcPr>
          <w:p w:rsidR="00682787" w:rsidRPr="00DB542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3ч10 мин.</w:t>
            </w:r>
          </w:p>
        </w:tc>
      </w:tr>
      <w:tr w:rsidR="00682787" w:rsidRPr="008572C0" w:rsidTr="007E0FDE">
        <w:trPr>
          <w:trHeight w:val="218"/>
        </w:trPr>
        <w:tc>
          <w:tcPr>
            <w:tcW w:w="6521" w:type="dxa"/>
          </w:tcPr>
          <w:p w:rsidR="00682787" w:rsidRPr="00DB5420" w:rsidRDefault="00682787" w:rsidP="00752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1" w:type="dxa"/>
          </w:tcPr>
          <w:p w:rsidR="00682787" w:rsidRPr="008572C0" w:rsidRDefault="00682787" w:rsidP="0075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3ч.55мин</w:t>
            </w:r>
          </w:p>
        </w:tc>
      </w:tr>
    </w:tbl>
    <w:p w:rsidR="00682787" w:rsidRPr="008572C0" w:rsidRDefault="00682787" w:rsidP="00752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787" w:rsidRPr="008572C0" w:rsidRDefault="00682787" w:rsidP="00752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DE" w:rsidRDefault="007E0FDE" w:rsidP="008572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FDE" w:rsidRDefault="007E0FDE" w:rsidP="008572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2787" w:rsidRPr="008572C0" w:rsidRDefault="00682787" w:rsidP="008572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2C0">
        <w:rPr>
          <w:rFonts w:ascii="Times New Roman" w:eastAsia="Times New Roman" w:hAnsi="Times New Roman" w:cs="Times New Roman"/>
          <w:sz w:val="24"/>
          <w:szCs w:val="24"/>
        </w:rPr>
        <w:t>РЕЖИМ ДНЯ</w:t>
      </w:r>
    </w:p>
    <w:p w:rsidR="00682787" w:rsidRPr="008572C0" w:rsidRDefault="00682787" w:rsidP="008572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2C0">
        <w:rPr>
          <w:rFonts w:ascii="Times New Roman" w:eastAsia="Times New Roman" w:hAnsi="Times New Roman" w:cs="Times New Roman"/>
          <w:sz w:val="24"/>
          <w:szCs w:val="24"/>
        </w:rPr>
        <w:t>(теплый периодгода с 31.05. по 01.09)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752F02" w:rsidRPr="008572C0" w:rsidTr="007E0FDE">
        <w:trPr>
          <w:trHeight w:val="598"/>
        </w:trPr>
        <w:tc>
          <w:tcPr>
            <w:tcW w:w="6345" w:type="dxa"/>
          </w:tcPr>
          <w:p w:rsidR="00752F02" w:rsidRPr="008572C0" w:rsidRDefault="00752F02" w:rsidP="008572C0">
            <w:pPr>
              <w:spacing w:after="12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Режимные моменты</w:t>
            </w:r>
          </w:p>
        </w:tc>
        <w:tc>
          <w:tcPr>
            <w:tcW w:w="3119" w:type="dxa"/>
          </w:tcPr>
          <w:p w:rsidR="007E0FDE" w:rsidRDefault="00752F02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компенсирующей направленности </w:t>
            </w:r>
          </w:p>
          <w:p w:rsidR="00752F02" w:rsidRPr="008572C0" w:rsidRDefault="00752F02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5 до 6 лет</w:t>
            </w:r>
          </w:p>
        </w:tc>
      </w:tr>
      <w:tr w:rsidR="00D5372C" w:rsidRPr="008572C0" w:rsidTr="007E0FDE">
        <w:trPr>
          <w:trHeight w:val="417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детей, осмотр, 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</w:t>
            </w:r>
            <w:proofErr w:type="gramEnd"/>
          </w:p>
          <w:p w:rsidR="00D5372C" w:rsidRPr="008572C0" w:rsidRDefault="00CB3C84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5372C"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еятельност</w:t>
            </w:r>
            <w:proofErr w:type="gramStart"/>
            <w:r w:rsidR="00D5372C"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="00D5372C"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игры)</w:t>
            </w:r>
            <w:r w:rsidR="00D5372C"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деятельность, взаимодействие с семьей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</w:tc>
      </w:tr>
      <w:tr w:rsidR="00D5372C" w:rsidRPr="008572C0" w:rsidTr="007E0FDE">
        <w:trPr>
          <w:trHeight w:val="110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 работа логопеда с детьми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8.10-8.25</w:t>
            </w:r>
          </w:p>
        </w:tc>
      </w:tr>
      <w:tr w:rsidR="00D5372C" w:rsidRPr="008572C0" w:rsidTr="007E0FDE">
        <w:trPr>
          <w:trHeight w:val="230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Утренняя ги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мна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стика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8.25-8.35</w:t>
            </w:r>
          </w:p>
        </w:tc>
      </w:tr>
      <w:tr w:rsidR="00D5372C" w:rsidRPr="008572C0" w:rsidTr="007E0FDE">
        <w:trPr>
          <w:trHeight w:val="371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завтраку, общественно полезный  труд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D5372C" w:rsidRPr="008572C0" w:rsidTr="007E0FDE">
        <w:trPr>
          <w:trHeight w:val="223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D5372C" w:rsidRPr="008572C0" w:rsidTr="007E0FDE">
        <w:trPr>
          <w:trHeight w:val="422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ь(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игры),</w:t>
            </w:r>
          </w:p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D5372C" w:rsidRPr="008572C0" w:rsidTr="007E0FDE">
        <w:trPr>
          <w:trHeight w:val="542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работа логопеда с детьми, подготовка к прогулке, прогулка (игры, оздоровительные процедуры, наблюдения, труд)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D5372C" w:rsidRPr="008572C0" w:rsidTr="007E0FDE">
        <w:trPr>
          <w:trHeight w:val="208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завтра</w:t>
            </w:r>
            <w:proofErr w:type="gramStart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к(</w:t>
            </w:r>
            <w:proofErr w:type="gramEnd"/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воздухе)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10.30-10.35</w:t>
            </w:r>
          </w:p>
        </w:tc>
      </w:tr>
      <w:tr w:rsidR="00D5372C" w:rsidRPr="008572C0" w:rsidTr="007E0FDE">
        <w:trPr>
          <w:trHeight w:val="413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 (личная гигиена) индивидуальная работа логопеда с детьми,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D5372C" w:rsidRPr="008572C0" w:rsidTr="007E0FDE">
        <w:trPr>
          <w:trHeight w:val="208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12.40-12.55</w:t>
            </w:r>
          </w:p>
        </w:tc>
      </w:tr>
      <w:tr w:rsidR="00D5372C" w:rsidRPr="008572C0" w:rsidTr="007E0FDE">
        <w:trPr>
          <w:trHeight w:val="322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 (личная гигиена)</w:t>
            </w: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деятельность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12.55-13.00</w:t>
            </w:r>
          </w:p>
        </w:tc>
      </w:tr>
      <w:tr w:rsidR="00D5372C" w:rsidRPr="008572C0" w:rsidTr="007E0FDE">
        <w:trPr>
          <w:trHeight w:val="208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Дневной сон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D5372C" w:rsidRPr="008572C0" w:rsidTr="007E0FDE">
        <w:trPr>
          <w:trHeight w:val="388"/>
        </w:trPr>
        <w:tc>
          <w:tcPr>
            <w:tcW w:w="6345" w:type="dxa"/>
          </w:tcPr>
          <w:p w:rsidR="00D5372C" w:rsidRPr="008572C0" w:rsidRDefault="00D5372C" w:rsidP="00857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Подъём закаливающие и оздоровительные процедуры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D5372C" w:rsidRPr="008572C0" w:rsidTr="007E0FDE">
        <w:trPr>
          <w:trHeight w:val="139"/>
        </w:trPr>
        <w:tc>
          <w:tcPr>
            <w:tcW w:w="6345" w:type="dxa"/>
          </w:tcPr>
          <w:p w:rsidR="00D5372C" w:rsidRPr="008572C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 (личная гигиена)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15.45-16.00</w:t>
            </w:r>
          </w:p>
        </w:tc>
      </w:tr>
      <w:tr w:rsidR="00D5372C" w:rsidRPr="008572C0" w:rsidTr="007E0FDE">
        <w:trPr>
          <w:trHeight w:val="193"/>
        </w:trPr>
        <w:tc>
          <w:tcPr>
            <w:tcW w:w="6345" w:type="dxa"/>
          </w:tcPr>
          <w:p w:rsidR="00D5372C" w:rsidRPr="008572C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(уплотненный)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 15</w:t>
            </w:r>
          </w:p>
        </w:tc>
      </w:tr>
      <w:tr w:rsidR="00D5372C" w:rsidRPr="008572C0" w:rsidTr="007E0FDE">
        <w:trPr>
          <w:trHeight w:val="415"/>
        </w:trPr>
        <w:tc>
          <w:tcPr>
            <w:tcW w:w="6345" w:type="dxa"/>
          </w:tcPr>
          <w:p w:rsidR="00D5372C" w:rsidRPr="008572C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гигиена), совместная деятельность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16.15-16.20</w:t>
            </w:r>
          </w:p>
        </w:tc>
      </w:tr>
      <w:tr w:rsidR="00D5372C" w:rsidRPr="008572C0" w:rsidTr="007E0FDE">
        <w:trPr>
          <w:trHeight w:val="193"/>
        </w:trPr>
        <w:tc>
          <w:tcPr>
            <w:tcW w:w="6345" w:type="dxa"/>
          </w:tcPr>
          <w:p w:rsidR="00D5372C" w:rsidRPr="008572C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16.45-17.00</w:t>
            </w:r>
          </w:p>
        </w:tc>
      </w:tr>
      <w:tr w:rsidR="00D5372C" w:rsidRPr="008572C0" w:rsidTr="007E0FDE">
        <w:trPr>
          <w:trHeight w:val="622"/>
        </w:trPr>
        <w:tc>
          <w:tcPr>
            <w:tcW w:w="6345" w:type="dxa"/>
          </w:tcPr>
          <w:p w:rsidR="00D5372C" w:rsidRPr="008572C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самостоятельная деятельность (игры), совместная деятельность взаимодействие с семьей. Уход детей домой.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D5372C" w:rsidRPr="008572C0" w:rsidTr="007E0FDE">
        <w:trPr>
          <w:trHeight w:val="193"/>
        </w:trPr>
        <w:tc>
          <w:tcPr>
            <w:tcW w:w="6345" w:type="dxa"/>
          </w:tcPr>
          <w:p w:rsidR="00D5372C" w:rsidRPr="00DB542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D5372C" w:rsidRPr="008572C0" w:rsidTr="007E0FDE">
        <w:trPr>
          <w:trHeight w:val="208"/>
        </w:trPr>
        <w:tc>
          <w:tcPr>
            <w:tcW w:w="6345" w:type="dxa"/>
          </w:tcPr>
          <w:p w:rsidR="00D5372C" w:rsidRPr="00DB542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D5372C" w:rsidRPr="008572C0" w:rsidTr="007E0FDE">
        <w:trPr>
          <w:trHeight w:val="416"/>
        </w:trPr>
        <w:tc>
          <w:tcPr>
            <w:tcW w:w="6345" w:type="dxa"/>
          </w:tcPr>
          <w:p w:rsidR="00D5372C" w:rsidRPr="00DB5420" w:rsidRDefault="00D5372C" w:rsidP="00857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D5372C" w:rsidRPr="008572C0" w:rsidRDefault="00D5372C" w:rsidP="00857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C0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</w:tr>
    </w:tbl>
    <w:p w:rsidR="00682787" w:rsidRPr="008572C0" w:rsidRDefault="00682787" w:rsidP="00BE26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82787" w:rsidRPr="008572C0" w:rsidSect="007E0F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787" w:rsidRPr="008572C0" w:rsidRDefault="00682787" w:rsidP="00682787">
      <w:pPr>
        <w:spacing w:line="270" w:lineRule="exact"/>
        <w:jc w:val="center"/>
        <w:rPr>
          <w:rStyle w:val="a5"/>
          <w:rFonts w:eastAsiaTheme="minorEastAsia"/>
          <w:bCs w:val="0"/>
          <w:sz w:val="28"/>
          <w:u w:val="none"/>
        </w:rPr>
      </w:pPr>
      <w:r w:rsidRPr="008572C0">
        <w:rPr>
          <w:rStyle w:val="a5"/>
          <w:rFonts w:eastAsiaTheme="minorEastAsia"/>
          <w:bCs w:val="0"/>
          <w:sz w:val="28"/>
          <w:u w:val="none"/>
        </w:rPr>
        <w:lastRenderedPageBreak/>
        <w:t>Режим двигательной активности дошкольников в ДОУ № 16</w:t>
      </w:r>
    </w:p>
    <w:tbl>
      <w:tblPr>
        <w:tblOverlap w:val="never"/>
        <w:tblW w:w="0" w:type="auto"/>
        <w:jc w:val="center"/>
        <w:tblInd w:w="-1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1"/>
        <w:gridCol w:w="2353"/>
      </w:tblGrid>
      <w:tr w:rsidR="00D5372C" w:rsidTr="00452290">
        <w:trPr>
          <w:trHeight w:hRule="exact" w:val="39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880"/>
              <w:rPr>
                <w:sz w:val="22"/>
                <w:szCs w:val="28"/>
              </w:rPr>
            </w:pPr>
            <w:r w:rsidRPr="00DB5420">
              <w:rPr>
                <w:rStyle w:val="a6"/>
                <w:sz w:val="22"/>
                <w:szCs w:val="28"/>
              </w:rPr>
              <w:t>Виды двигательной активности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70" w:lineRule="exact"/>
              <w:ind w:firstLine="0"/>
              <w:jc w:val="center"/>
              <w:rPr>
                <w:sz w:val="22"/>
                <w:szCs w:val="28"/>
              </w:rPr>
            </w:pPr>
            <w:r w:rsidRPr="00DB5420">
              <w:rPr>
                <w:rStyle w:val="a6"/>
                <w:sz w:val="22"/>
                <w:szCs w:val="28"/>
              </w:rPr>
              <w:t>5-6 лет</w:t>
            </w:r>
          </w:p>
        </w:tc>
      </w:tr>
      <w:tr w:rsidR="00D5372C" w:rsidTr="00452290">
        <w:trPr>
          <w:trHeight w:hRule="exact" w:val="434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132" w:right="1380" w:firstLine="0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1. Утренняя гимнастика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 xml:space="preserve">8’x </w:t>
            </w:r>
            <w:r w:rsidRPr="00DB5420">
              <w:rPr>
                <w:rStyle w:val="10pt"/>
                <w:b w:val="0"/>
                <w:sz w:val="22"/>
                <w:szCs w:val="28"/>
              </w:rPr>
              <w:t>5=40’</w:t>
            </w:r>
          </w:p>
        </w:tc>
      </w:tr>
      <w:tr w:rsidR="00D5372C" w:rsidTr="00452290">
        <w:trPr>
          <w:trHeight w:hRule="exact" w:val="415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70" w:lineRule="exact"/>
              <w:ind w:left="120" w:firstLine="12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2. Физкультминутки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</w:rPr>
              <w:t xml:space="preserve">2’ </w:t>
            </w: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x</w:t>
            </w:r>
            <w:r w:rsidRPr="00DB5420">
              <w:rPr>
                <w:rStyle w:val="10pt"/>
                <w:b w:val="0"/>
                <w:sz w:val="22"/>
                <w:szCs w:val="28"/>
              </w:rPr>
              <w:t>11=22’</w:t>
            </w:r>
          </w:p>
        </w:tc>
      </w:tr>
      <w:tr w:rsidR="00D5372C" w:rsidTr="00452290">
        <w:trPr>
          <w:trHeight w:hRule="exact" w:val="41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120" w:firstLine="12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3. Подвижные игры на 1 прогулке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</w:rPr>
              <w:t xml:space="preserve">22’ </w:t>
            </w: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 xml:space="preserve">x </w:t>
            </w:r>
            <w:r w:rsidRPr="00DB5420">
              <w:rPr>
                <w:rStyle w:val="10pt"/>
                <w:b w:val="0"/>
                <w:sz w:val="22"/>
                <w:szCs w:val="28"/>
              </w:rPr>
              <w:t>5=110’</w:t>
            </w:r>
          </w:p>
        </w:tc>
      </w:tr>
      <w:tr w:rsidR="00D5372C" w:rsidTr="00452290">
        <w:trPr>
          <w:trHeight w:hRule="exact" w:val="421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132" w:firstLine="0"/>
              <w:jc w:val="both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4. Подвижные игры на 2 прогулке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</w:rPr>
              <w:t xml:space="preserve">12’ </w:t>
            </w: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x</w:t>
            </w:r>
            <w:r w:rsidRPr="00DB5420">
              <w:rPr>
                <w:rStyle w:val="10pt"/>
                <w:b w:val="0"/>
                <w:sz w:val="22"/>
                <w:szCs w:val="28"/>
              </w:rPr>
              <w:t xml:space="preserve"> 5=60’</w:t>
            </w:r>
          </w:p>
        </w:tc>
      </w:tr>
      <w:tr w:rsidR="00D5372C" w:rsidTr="00452290">
        <w:trPr>
          <w:trHeight w:hRule="exact" w:val="349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DB5420">
            <w:pPr>
              <w:pStyle w:val="5"/>
              <w:shd w:val="clear" w:color="auto" w:fill="auto"/>
              <w:spacing w:line="322" w:lineRule="exact"/>
              <w:ind w:left="120" w:firstLine="12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5.Музыкально-ритмические движения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</w:rPr>
              <w:t xml:space="preserve">9’ </w:t>
            </w: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x</w:t>
            </w:r>
            <w:r w:rsidRPr="00DB5420">
              <w:rPr>
                <w:rStyle w:val="10pt"/>
                <w:b w:val="0"/>
                <w:sz w:val="22"/>
                <w:szCs w:val="28"/>
              </w:rPr>
              <w:t xml:space="preserve"> 2=18’</w:t>
            </w:r>
          </w:p>
        </w:tc>
      </w:tr>
      <w:tr w:rsidR="00D5372C" w:rsidTr="00452290">
        <w:trPr>
          <w:trHeight w:hRule="exact" w:val="425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B5420" w:rsidP="00DB5420">
            <w:pPr>
              <w:pStyle w:val="5"/>
              <w:shd w:val="clear" w:color="auto" w:fill="auto"/>
              <w:spacing w:after="120" w:line="270" w:lineRule="exact"/>
              <w:ind w:left="120" w:firstLine="12"/>
              <w:rPr>
                <w:sz w:val="22"/>
                <w:szCs w:val="28"/>
              </w:rPr>
            </w:pPr>
            <w:r>
              <w:rPr>
                <w:rStyle w:val="4"/>
                <w:sz w:val="22"/>
                <w:szCs w:val="28"/>
              </w:rPr>
              <w:t>6</w:t>
            </w:r>
            <w:r w:rsidR="00D5372C" w:rsidRPr="00DB5420">
              <w:rPr>
                <w:rStyle w:val="4"/>
                <w:sz w:val="22"/>
                <w:szCs w:val="28"/>
              </w:rPr>
              <w:t>. Корригирующаягимнастика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</w:rPr>
              <w:t xml:space="preserve">5’ </w:t>
            </w: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x</w:t>
            </w:r>
            <w:r w:rsidRPr="00DB5420">
              <w:rPr>
                <w:rStyle w:val="10pt"/>
                <w:b w:val="0"/>
                <w:sz w:val="22"/>
                <w:szCs w:val="28"/>
              </w:rPr>
              <w:t xml:space="preserve"> 5=25’</w:t>
            </w:r>
          </w:p>
        </w:tc>
      </w:tr>
      <w:tr w:rsidR="00D5372C" w:rsidTr="00452290">
        <w:trPr>
          <w:trHeight w:hRule="exact" w:val="432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132" w:hanging="10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7. Занятия по физическому развитию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1D2652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2</w:t>
            </w:r>
            <w:r w:rsidRPr="00DB5420">
              <w:rPr>
                <w:rStyle w:val="10pt"/>
                <w:b w:val="0"/>
                <w:sz w:val="22"/>
                <w:szCs w:val="28"/>
              </w:rPr>
              <w:t>0</w:t>
            </w:r>
            <w:r w:rsidR="00091387" w:rsidRPr="00DB5420">
              <w:rPr>
                <w:rStyle w:val="10pt"/>
                <w:b w:val="0"/>
                <w:sz w:val="22"/>
                <w:szCs w:val="28"/>
                <w:lang w:val="en-US"/>
              </w:rPr>
              <w:t xml:space="preserve">’ x </w:t>
            </w:r>
            <w:r w:rsidR="00091387" w:rsidRPr="00DB5420">
              <w:rPr>
                <w:rStyle w:val="10pt"/>
                <w:b w:val="0"/>
                <w:sz w:val="22"/>
                <w:szCs w:val="28"/>
              </w:rPr>
              <w:t>3</w:t>
            </w:r>
            <w:r w:rsidR="00091387" w:rsidRPr="00DB5420">
              <w:rPr>
                <w:rStyle w:val="10pt"/>
                <w:b w:val="0"/>
                <w:sz w:val="22"/>
                <w:szCs w:val="28"/>
                <w:lang w:val="en-US"/>
              </w:rPr>
              <w:t>=</w:t>
            </w:r>
            <w:r w:rsidRPr="00DB5420">
              <w:rPr>
                <w:rStyle w:val="10pt"/>
                <w:b w:val="0"/>
                <w:sz w:val="22"/>
                <w:szCs w:val="28"/>
              </w:rPr>
              <w:t>60</w:t>
            </w:r>
            <w:r w:rsidR="00D5372C" w:rsidRPr="00DB5420">
              <w:rPr>
                <w:rStyle w:val="10pt"/>
                <w:b w:val="0"/>
                <w:sz w:val="22"/>
                <w:szCs w:val="28"/>
                <w:lang w:val="en-US"/>
              </w:rPr>
              <w:t>’</w:t>
            </w:r>
          </w:p>
        </w:tc>
      </w:tr>
      <w:tr w:rsidR="00D5372C" w:rsidTr="00452290">
        <w:trPr>
          <w:trHeight w:hRule="exact" w:val="48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091387" w:rsidP="00F511F6">
            <w:pPr>
              <w:pStyle w:val="5"/>
              <w:shd w:val="clear" w:color="auto" w:fill="auto"/>
              <w:spacing w:line="322" w:lineRule="exact"/>
              <w:ind w:left="120" w:firstLine="12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8</w:t>
            </w:r>
            <w:r w:rsidR="00D5372C" w:rsidRPr="00DB5420">
              <w:rPr>
                <w:rStyle w:val="4"/>
                <w:sz w:val="22"/>
                <w:szCs w:val="28"/>
              </w:rPr>
              <w:t>. Спортивные праздники, развлечения, дни здоровья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30’ x 1=30’</w:t>
            </w:r>
          </w:p>
        </w:tc>
      </w:tr>
      <w:tr w:rsidR="00D5372C" w:rsidTr="00452290">
        <w:trPr>
          <w:trHeight w:hRule="exact" w:val="409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72C" w:rsidRPr="00DB5420" w:rsidRDefault="00091387" w:rsidP="00DB5420">
            <w:pPr>
              <w:pStyle w:val="5"/>
              <w:shd w:val="clear" w:color="auto" w:fill="auto"/>
              <w:spacing w:after="120" w:line="270" w:lineRule="exact"/>
              <w:ind w:left="120" w:firstLine="12"/>
              <w:rPr>
                <w:sz w:val="22"/>
                <w:szCs w:val="28"/>
              </w:rPr>
            </w:pPr>
            <w:r w:rsidRPr="00DB5420">
              <w:rPr>
                <w:rStyle w:val="4"/>
                <w:sz w:val="22"/>
                <w:szCs w:val="28"/>
              </w:rPr>
              <w:t>9</w:t>
            </w:r>
            <w:r w:rsidR="00D5372C" w:rsidRPr="00DB5420">
              <w:rPr>
                <w:rStyle w:val="4"/>
                <w:sz w:val="22"/>
                <w:szCs w:val="28"/>
              </w:rPr>
              <w:t>. Индивидуальныезанятия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10pt"/>
                <w:b w:val="0"/>
                <w:sz w:val="22"/>
                <w:szCs w:val="28"/>
                <w:lang w:val="en-US"/>
              </w:rPr>
              <w:t>8’x 2=16’</w:t>
            </w:r>
          </w:p>
        </w:tc>
      </w:tr>
      <w:tr w:rsidR="00D5372C" w:rsidTr="00452290">
        <w:trPr>
          <w:trHeight w:hRule="exact" w:val="61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72C" w:rsidRPr="00DB5420" w:rsidRDefault="00D5372C" w:rsidP="00F511F6">
            <w:pPr>
              <w:pStyle w:val="5"/>
              <w:shd w:val="clear" w:color="auto" w:fill="auto"/>
              <w:spacing w:line="322" w:lineRule="exact"/>
              <w:ind w:left="120" w:hanging="45"/>
              <w:rPr>
                <w:b/>
                <w:sz w:val="22"/>
                <w:szCs w:val="28"/>
              </w:rPr>
            </w:pPr>
            <w:r w:rsidRPr="00DB5420">
              <w:rPr>
                <w:rStyle w:val="a6"/>
                <w:b w:val="0"/>
                <w:sz w:val="22"/>
                <w:szCs w:val="28"/>
              </w:rPr>
              <w:t>Количество часов в неделю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2C" w:rsidRPr="00DB5420" w:rsidRDefault="00FB5D92" w:rsidP="00F511F6">
            <w:pPr>
              <w:pStyle w:val="5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a6"/>
                <w:b w:val="0"/>
                <w:sz w:val="22"/>
                <w:szCs w:val="28"/>
              </w:rPr>
              <w:t>38</w:t>
            </w:r>
            <w:r w:rsidR="00D5372C" w:rsidRPr="00DB5420">
              <w:rPr>
                <w:rStyle w:val="a6"/>
                <w:b w:val="0"/>
                <w:sz w:val="22"/>
                <w:szCs w:val="28"/>
                <w:lang w:val="en-US"/>
              </w:rPr>
              <w:t>1’</w:t>
            </w:r>
          </w:p>
          <w:p w:rsidR="00D5372C" w:rsidRPr="00DB5420" w:rsidRDefault="00FB5D92" w:rsidP="00F511F6">
            <w:pPr>
              <w:pStyle w:val="5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 w:rsidRPr="00DB5420">
              <w:rPr>
                <w:rStyle w:val="a6"/>
                <w:b w:val="0"/>
                <w:sz w:val="22"/>
                <w:szCs w:val="28"/>
              </w:rPr>
              <w:t>6</w:t>
            </w:r>
            <w:r w:rsidR="00D5372C" w:rsidRPr="00DB5420">
              <w:rPr>
                <w:rStyle w:val="a6"/>
                <w:b w:val="0"/>
                <w:sz w:val="22"/>
                <w:szCs w:val="28"/>
              </w:rPr>
              <w:t>ч</w:t>
            </w:r>
            <w:r w:rsidRPr="00DB5420">
              <w:rPr>
                <w:rStyle w:val="a6"/>
                <w:b w:val="0"/>
                <w:sz w:val="22"/>
                <w:szCs w:val="28"/>
              </w:rPr>
              <w:t xml:space="preserve"> 35 мин</w:t>
            </w:r>
          </w:p>
        </w:tc>
      </w:tr>
    </w:tbl>
    <w:p w:rsidR="00682787" w:rsidRDefault="00682787" w:rsidP="00682787">
      <w:pPr>
        <w:pStyle w:val="30"/>
        <w:shd w:val="clear" w:color="auto" w:fill="auto"/>
        <w:spacing w:after="0"/>
        <w:ind w:right="1580"/>
      </w:pPr>
    </w:p>
    <w:p w:rsidR="00FD2DFD" w:rsidRPr="00FD2DFD" w:rsidRDefault="00FD2DFD" w:rsidP="00FD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DFD">
        <w:rPr>
          <w:rFonts w:ascii="Times New Roman" w:eastAsia="Times New Roman" w:hAnsi="Times New Roman" w:cs="Times New Roman"/>
          <w:b/>
          <w:sz w:val="28"/>
          <w:szCs w:val="28"/>
        </w:rPr>
        <w:t>Расписание образовательной деятельности  на 201</w:t>
      </w:r>
      <w:r w:rsidR="00DB542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D2DFD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1A10D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FD2DF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D2DFD" w:rsidRPr="00FD2DFD" w:rsidRDefault="00FD2DFD" w:rsidP="00FD2DFD">
      <w:pPr>
        <w:keepNext/>
        <w:keepLines/>
        <w:widowControl w:val="0"/>
        <w:spacing w:after="0" w:line="240" w:lineRule="auto"/>
        <w:ind w:right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2DF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 задержкой психического развития</w:t>
      </w:r>
    </w:p>
    <w:p w:rsidR="00FD2DFD" w:rsidRPr="00FD2DFD" w:rsidRDefault="00FD2DFD" w:rsidP="00FD2D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110"/>
        <w:tblW w:w="10287" w:type="dxa"/>
        <w:jc w:val="center"/>
        <w:tblInd w:w="-12647" w:type="dxa"/>
        <w:tblLook w:val="04A0" w:firstRow="1" w:lastRow="0" w:firstColumn="1" w:lastColumn="0" w:noHBand="0" w:noVBand="1"/>
      </w:tblPr>
      <w:tblGrid>
        <w:gridCol w:w="2167"/>
        <w:gridCol w:w="5103"/>
        <w:gridCol w:w="3017"/>
      </w:tblGrid>
      <w:tr w:rsidR="00452290" w:rsidRPr="00FD2DFD" w:rsidTr="00645F59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0" w:rsidRPr="001A10D1" w:rsidRDefault="00452290" w:rsidP="00FD2DF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1A10D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Старшая группа </w:t>
            </w:r>
          </w:p>
          <w:p w:rsidR="00452290" w:rsidRPr="00FD2DFD" w:rsidRDefault="00452290" w:rsidP="00FD2DF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A10D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«Лучики»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0" w:rsidRDefault="00452290" w:rsidP="00FD2DF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Время</w:t>
            </w:r>
          </w:p>
          <w:p w:rsidR="00452290" w:rsidRPr="001A10D1" w:rsidRDefault="00452290" w:rsidP="00FD2DF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452290" w:rsidRPr="00FD2DFD" w:rsidTr="00645F59">
        <w:trPr>
          <w:trHeight w:val="118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и окружающий мир 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Социализация/ Безопасность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9.30-9.50.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290" w:rsidRPr="00FD2DFD" w:rsidTr="00645F59">
        <w:trPr>
          <w:trHeight w:val="11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ФЭМП/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Логопедическое</w:t>
            </w:r>
          </w:p>
          <w:p w:rsidR="00452290" w:rsidRPr="00FD2DFD" w:rsidRDefault="00452290" w:rsidP="00CB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по физическому развитию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290" w:rsidRPr="00FD2DFD" w:rsidTr="00645F59">
        <w:trPr>
          <w:trHeight w:val="110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</w:t>
            </w:r>
            <w:r w:rsidR="00CB3C84">
              <w:rPr>
                <w:rFonts w:ascii="Times New Roman" w:eastAsia="Calibri" w:hAnsi="Times New Roman" w:cs="Times New Roman"/>
                <w:sz w:val="24"/>
                <w:szCs w:val="24"/>
              </w:rPr>
              <w:t>еское</w:t>
            </w:r>
            <w:r w:rsidRPr="00FD2D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/ Рисование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Рисование//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по физическому развитию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</w:tc>
      </w:tr>
      <w:tr w:rsidR="00452290" w:rsidRPr="00FD2DFD" w:rsidTr="00645F59">
        <w:trPr>
          <w:trHeight w:val="86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CB3C84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  <w:proofErr w:type="gramEnd"/>
            <w:r w:rsidR="00452290"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5229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  <w:proofErr w:type="gramEnd"/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</w:tc>
      </w:tr>
      <w:tr w:rsidR="00452290" w:rsidRPr="00FD2DFD" w:rsidTr="00357B29">
        <w:trPr>
          <w:trHeight w:val="833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  <w:proofErr w:type="gramEnd"/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окружающий мир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  <w:proofErr w:type="gramEnd"/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</w:tc>
      </w:tr>
      <w:tr w:rsidR="00452290" w:rsidRPr="00FD2DFD" w:rsidTr="00645F59">
        <w:trPr>
          <w:trHeight w:val="137"/>
          <w:jc w:val="center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2290" w:rsidRPr="00FD2DFD" w:rsidRDefault="00452290" w:rsidP="00FD2DF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90" w:rsidRPr="00FD2DFD" w:rsidRDefault="00452290" w:rsidP="004522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по физическому развитию на открытом воздухе </w:t>
            </w: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0" w:rsidRPr="00FD2DFD" w:rsidRDefault="00452290" w:rsidP="00FD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DFD">
              <w:rPr>
                <w:rFonts w:ascii="Times New Roman" w:eastAsia="Calibri" w:hAnsi="Times New Roman" w:cs="Times New Roman"/>
                <w:sz w:val="24"/>
                <w:szCs w:val="24"/>
              </w:rPr>
              <w:t>15.25-15.45</w:t>
            </w:r>
          </w:p>
        </w:tc>
      </w:tr>
    </w:tbl>
    <w:p w:rsidR="001A10D1" w:rsidRPr="001A10D1" w:rsidRDefault="00357B29" w:rsidP="00CB3C84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18"/>
          <w:szCs w:val="16"/>
        </w:rPr>
      </w:pPr>
      <w:r>
        <w:rPr>
          <w:rFonts w:ascii="Times New Roman" w:eastAsia="Times New Roman" w:hAnsi="Times New Roman" w:cs="Times New Roman"/>
          <w:b/>
          <w:sz w:val="18"/>
          <w:szCs w:val="16"/>
        </w:rPr>
        <w:t xml:space="preserve">-      </w:t>
      </w:r>
      <w:r w:rsidR="001A10D1" w:rsidRPr="001A10D1">
        <w:rPr>
          <w:rFonts w:ascii="Times New Roman" w:eastAsia="Times New Roman" w:hAnsi="Times New Roman" w:cs="Times New Roman"/>
          <w:b/>
          <w:sz w:val="18"/>
          <w:szCs w:val="16"/>
        </w:rPr>
        <w:t xml:space="preserve">/ </w:t>
      </w:r>
      <w:r>
        <w:rPr>
          <w:rFonts w:ascii="Times New Roman" w:eastAsia="Times New Roman" w:hAnsi="Times New Roman" w:cs="Times New Roman"/>
          <w:b/>
          <w:sz w:val="18"/>
          <w:szCs w:val="16"/>
        </w:rPr>
        <w:t xml:space="preserve">- </w:t>
      </w:r>
      <w:r w:rsidR="001A10D1" w:rsidRPr="001A10D1">
        <w:rPr>
          <w:rFonts w:ascii="Times New Roman" w:eastAsia="Times New Roman" w:hAnsi="Times New Roman" w:cs="Times New Roman"/>
          <w:b/>
          <w:sz w:val="18"/>
          <w:szCs w:val="16"/>
        </w:rPr>
        <w:t xml:space="preserve">проводиться через неделю;  // </w:t>
      </w:r>
      <w:r>
        <w:rPr>
          <w:rFonts w:ascii="Times New Roman" w:eastAsia="Times New Roman" w:hAnsi="Times New Roman" w:cs="Times New Roman"/>
          <w:b/>
          <w:sz w:val="18"/>
          <w:szCs w:val="16"/>
        </w:rPr>
        <w:t xml:space="preserve">- </w:t>
      </w:r>
      <w:r w:rsidR="001A10D1" w:rsidRPr="001A10D1">
        <w:rPr>
          <w:rFonts w:ascii="Times New Roman" w:eastAsia="Times New Roman" w:hAnsi="Times New Roman" w:cs="Times New Roman"/>
          <w:b/>
          <w:sz w:val="18"/>
          <w:szCs w:val="16"/>
        </w:rPr>
        <w:t>проводиться по подгруппам</w:t>
      </w:r>
      <w:r>
        <w:rPr>
          <w:rFonts w:ascii="Times New Roman" w:eastAsia="Times New Roman" w:hAnsi="Times New Roman" w:cs="Times New Roman"/>
          <w:b/>
          <w:sz w:val="18"/>
          <w:szCs w:val="16"/>
        </w:rPr>
        <w:t>.</w:t>
      </w:r>
    </w:p>
    <w:p w:rsidR="00373F02" w:rsidRDefault="00373F02" w:rsidP="00452290"/>
    <w:p w:rsidR="00E945D2" w:rsidRDefault="00E945D2" w:rsidP="00452290"/>
    <w:p w:rsidR="00E945D2" w:rsidRDefault="00E945D2" w:rsidP="00452290"/>
    <w:p w:rsidR="00E945D2" w:rsidRDefault="00E945D2" w:rsidP="00452290">
      <w:pPr>
        <w:sectPr w:rsidR="00E945D2" w:rsidSect="007E0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5D2" w:rsidRDefault="00E945D2" w:rsidP="00E945D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</w:rPr>
      </w:pPr>
      <w:r w:rsidRPr="00E945D2">
        <w:rPr>
          <w:rFonts w:ascii="Times New Roman" w:eastAsia="Courier New" w:hAnsi="Times New Roman" w:cs="Times New Roman"/>
          <w:b/>
          <w:color w:val="000000"/>
          <w:sz w:val="27"/>
          <w:szCs w:val="27"/>
        </w:rPr>
        <w:lastRenderedPageBreak/>
        <w:t>Объем времени, отведенный на реализацию обязательной части образовательной программы дошкольного образования и части, формируемой участниками образовательных отношений</w:t>
      </w:r>
    </w:p>
    <w:p w:rsidR="00E945D2" w:rsidRPr="00E945D2" w:rsidRDefault="00E945D2" w:rsidP="00E945D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7"/>
          <w:szCs w:val="27"/>
        </w:rPr>
      </w:pPr>
    </w:p>
    <w:tbl>
      <w:tblPr>
        <w:tblStyle w:val="40"/>
        <w:tblW w:w="10522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662"/>
        <w:gridCol w:w="1444"/>
        <w:gridCol w:w="1431"/>
        <w:gridCol w:w="949"/>
        <w:gridCol w:w="1103"/>
        <w:gridCol w:w="826"/>
        <w:gridCol w:w="847"/>
        <w:gridCol w:w="1171"/>
        <w:gridCol w:w="1089"/>
      </w:tblGrid>
      <w:tr w:rsidR="00E945D2" w:rsidRPr="00E945D2" w:rsidTr="00A14B45">
        <w:trPr>
          <w:trHeight w:val="1914"/>
          <w:jc w:val="center"/>
        </w:trPr>
        <w:tc>
          <w:tcPr>
            <w:tcW w:w="1662" w:type="dxa"/>
          </w:tcPr>
          <w:p w:rsidR="00E945D2" w:rsidRPr="00E945D2" w:rsidRDefault="00E945D2" w:rsidP="00E945D2">
            <w:pPr>
              <w:spacing w:after="60" w:line="18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Возрастная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444" w:type="dxa"/>
          </w:tcPr>
          <w:p w:rsidR="00E945D2" w:rsidRPr="00E945D2" w:rsidRDefault="00E945D2" w:rsidP="00E945D2">
            <w:pPr>
              <w:spacing w:line="226" w:lineRule="exact"/>
              <w:ind w:firstLine="1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</w:t>
            </w:r>
          </w:p>
          <w:p w:rsidR="00E945D2" w:rsidRPr="00E945D2" w:rsidRDefault="00E945D2" w:rsidP="00E945D2">
            <w:pPr>
              <w:spacing w:line="226" w:lineRule="exact"/>
              <w:ind w:firstLine="1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времени,</w:t>
            </w:r>
          </w:p>
          <w:p w:rsidR="00E945D2" w:rsidRPr="00E945D2" w:rsidRDefault="00E945D2" w:rsidP="00E945D2">
            <w:pPr>
              <w:spacing w:line="226" w:lineRule="exact"/>
              <w:ind w:firstLine="1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отведенный</w:t>
            </w:r>
          </w:p>
          <w:p w:rsidR="00E945D2" w:rsidRPr="00E945D2" w:rsidRDefault="00E945D2" w:rsidP="00E945D2">
            <w:pPr>
              <w:spacing w:line="226" w:lineRule="exact"/>
              <w:ind w:firstLine="1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</w:p>
          <w:p w:rsidR="00E945D2" w:rsidRPr="00E945D2" w:rsidRDefault="00E945D2" w:rsidP="00E945D2">
            <w:pPr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реализацию обязательной части Программы</w:t>
            </w:r>
          </w:p>
          <w:p w:rsidR="00E945D2" w:rsidRPr="00E945D2" w:rsidRDefault="00E945D2" w:rsidP="00E945D2">
            <w:pPr>
              <w:ind w:firstLine="1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части формируемой</w:t>
            </w:r>
          </w:p>
        </w:tc>
        <w:tc>
          <w:tcPr>
            <w:tcW w:w="1431" w:type="dxa"/>
          </w:tcPr>
          <w:p w:rsidR="00E945D2" w:rsidRPr="00E945D2" w:rsidRDefault="00E945D2" w:rsidP="00E945D2">
            <w:pPr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Название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949" w:type="dxa"/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1103" w:type="dxa"/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7"/>
              </w:rPr>
              <w:t>Общий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7"/>
              </w:rPr>
              <w:t>объем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7"/>
              </w:rPr>
              <w:t>времени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времени на </w:t>
            </w:r>
            <w:proofErr w:type="spellStart"/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вариат</w:t>
            </w:r>
            <w:proofErr w:type="spellEnd"/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часть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Общее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времени,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отведенное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реализацию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Примеча</w:t>
            </w:r>
            <w:proofErr w:type="spellEnd"/>
          </w:p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ние</w:t>
            </w:r>
            <w:proofErr w:type="spellEnd"/>
          </w:p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(время, отведенное на дневной сон)</w:t>
            </w:r>
          </w:p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  <w:tr w:rsidR="00E945D2" w:rsidRPr="00E945D2" w:rsidTr="00A14B45">
        <w:trPr>
          <w:trHeight w:val="596"/>
          <w:jc w:val="center"/>
        </w:trPr>
        <w:tc>
          <w:tcPr>
            <w:tcW w:w="1662" w:type="dxa"/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1444" w:type="dxa"/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320 мин-89%</w:t>
            </w:r>
          </w:p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мин-11%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E945D2" w:rsidRPr="00E945D2" w:rsidRDefault="00E945D2" w:rsidP="00E945D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Парциальная программа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Наш край родной</w:t>
            </w: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25мин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 мин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мин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мин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E945D2" w:rsidRPr="00E945D2" w:rsidRDefault="00E945D2" w:rsidP="00E945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45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360 мин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E945D2" w:rsidRPr="00E945D2" w:rsidRDefault="00E945D2" w:rsidP="00E945D2">
            <w:pPr>
              <w:ind w:hanging="76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945D2" w:rsidRPr="003B6561" w:rsidRDefault="00E945D2" w:rsidP="00E945D2">
      <w:pPr>
        <w:widowControl w:val="0"/>
        <w:tabs>
          <w:tab w:val="left" w:leader="underscore" w:pos="21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E945D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Общий объем времени: 89 % отведенный на реализацию обязательной части;  </w:t>
      </w:r>
      <w:r w:rsidRPr="003B6561">
        <w:rPr>
          <w:rFonts w:ascii="Times New Roman" w:eastAsia="Times New Roman" w:hAnsi="Times New Roman" w:cs="Times New Roman"/>
          <w:b/>
          <w:sz w:val="21"/>
          <w:szCs w:val="21"/>
        </w:rPr>
        <w:t>11%часть, формируемой участниками образовательных отношений</w:t>
      </w:r>
    </w:p>
    <w:p w:rsidR="00E945D2" w:rsidRPr="003B6561" w:rsidRDefault="00E945D2" w:rsidP="00E945D2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945D2" w:rsidRDefault="00E945D2" w:rsidP="00452290"/>
    <w:sectPr w:rsidR="00E945D2" w:rsidSect="00677840">
      <w:headerReference w:type="even" r:id="rId12"/>
      <w:headerReference w:type="default" r:id="rId13"/>
      <w:headerReference w:type="first" r:id="rId14"/>
      <w:pgSz w:w="16838" w:h="11909" w:orient="landscape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76" w:rsidRDefault="00C45C76">
      <w:pPr>
        <w:spacing w:after="0" w:line="240" w:lineRule="auto"/>
      </w:pPr>
      <w:r>
        <w:separator/>
      </w:r>
    </w:p>
  </w:endnote>
  <w:endnote w:type="continuationSeparator" w:id="0">
    <w:p w:rsidR="00C45C76" w:rsidRDefault="00C4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76" w:rsidRDefault="00C45C76">
      <w:pPr>
        <w:spacing w:after="0" w:line="240" w:lineRule="auto"/>
      </w:pPr>
      <w:r>
        <w:separator/>
      </w:r>
    </w:p>
  </w:footnote>
  <w:footnote w:type="continuationSeparator" w:id="0">
    <w:p w:rsidR="00C45C76" w:rsidRDefault="00C4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5" w:rsidRDefault="00C45C7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5" w:rsidRDefault="00C45C7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8.6pt;margin-top:167.3pt;width:187.2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57F25" w:rsidRDefault="00C45C76">
                <w:pPr>
                  <w:pStyle w:val="ab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25" w:rsidRDefault="00C45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935"/>
    <w:multiLevelType w:val="multilevel"/>
    <w:tmpl w:val="90AE1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8722D"/>
    <w:multiLevelType w:val="multilevel"/>
    <w:tmpl w:val="12FEE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86F26"/>
    <w:multiLevelType w:val="hybridMultilevel"/>
    <w:tmpl w:val="A3F6AA6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E4378"/>
    <w:multiLevelType w:val="multilevel"/>
    <w:tmpl w:val="11CC0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905F8"/>
    <w:multiLevelType w:val="multilevel"/>
    <w:tmpl w:val="4D506D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A65E3"/>
    <w:multiLevelType w:val="hybridMultilevel"/>
    <w:tmpl w:val="825EE12E"/>
    <w:lvl w:ilvl="0" w:tplc="35763A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EB0392"/>
    <w:multiLevelType w:val="hybridMultilevel"/>
    <w:tmpl w:val="3A3A4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787"/>
    <w:rsid w:val="00091387"/>
    <w:rsid w:val="00091761"/>
    <w:rsid w:val="00186125"/>
    <w:rsid w:val="001A10D1"/>
    <w:rsid w:val="001D2652"/>
    <w:rsid w:val="00227538"/>
    <w:rsid w:val="00243BE1"/>
    <w:rsid w:val="0032184E"/>
    <w:rsid w:val="00357B29"/>
    <w:rsid w:val="00373F02"/>
    <w:rsid w:val="003B6561"/>
    <w:rsid w:val="00452290"/>
    <w:rsid w:val="004527AA"/>
    <w:rsid w:val="00494EBE"/>
    <w:rsid w:val="004A57A2"/>
    <w:rsid w:val="005C55ED"/>
    <w:rsid w:val="00645F59"/>
    <w:rsid w:val="00682787"/>
    <w:rsid w:val="00752F02"/>
    <w:rsid w:val="007E0FDE"/>
    <w:rsid w:val="00851006"/>
    <w:rsid w:val="008572C0"/>
    <w:rsid w:val="00866401"/>
    <w:rsid w:val="008E578A"/>
    <w:rsid w:val="009214CB"/>
    <w:rsid w:val="00AE4BEE"/>
    <w:rsid w:val="00BE268B"/>
    <w:rsid w:val="00C45C76"/>
    <w:rsid w:val="00C76CCB"/>
    <w:rsid w:val="00CB3C84"/>
    <w:rsid w:val="00D5372C"/>
    <w:rsid w:val="00D57956"/>
    <w:rsid w:val="00DB5420"/>
    <w:rsid w:val="00DE6F17"/>
    <w:rsid w:val="00E03DCD"/>
    <w:rsid w:val="00E945D2"/>
    <w:rsid w:val="00F511F6"/>
    <w:rsid w:val="00FB5D92"/>
    <w:rsid w:val="00FD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827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827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827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827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8278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682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682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"/>
    <w:basedOn w:val="a4"/>
    <w:rsid w:val="00682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3"/>
    <w:rsid w:val="00682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68278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82787"/>
    <w:pPr>
      <w:widowControl w:val="0"/>
      <w:shd w:val="clear" w:color="auto" w:fill="FFFFFF"/>
      <w:spacing w:after="0" w:line="32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82787"/>
    <w:pPr>
      <w:widowControl w:val="0"/>
      <w:shd w:val="clear" w:color="auto" w:fill="FFFFFF"/>
      <w:spacing w:before="4320" w:after="0" w:line="4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682787"/>
    <w:pPr>
      <w:widowControl w:val="0"/>
      <w:shd w:val="clear" w:color="auto" w:fill="FFFFFF"/>
      <w:spacing w:before="606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82787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82787"/>
    <w:pPr>
      <w:widowControl w:val="0"/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1">
    <w:name w:val="Сетка таблицы1"/>
    <w:basedOn w:val="a1"/>
    <w:uiPriority w:val="59"/>
    <w:rsid w:val="00682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3"/>
    <w:rsid w:val="0068278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7">
    <w:name w:val="Table Grid"/>
    <w:basedOn w:val="a1"/>
    <w:uiPriority w:val="59"/>
    <w:rsid w:val="0068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F511F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86640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15pt">
    <w:name w:val="Основной текст + 11;5 pt"/>
    <w:basedOn w:val="a3"/>
    <w:rsid w:val="001D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110">
    <w:name w:val="Сетка таблицы11"/>
    <w:basedOn w:val="a1"/>
    <w:next w:val="a7"/>
    <w:uiPriority w:val="59"/>
    <w:rsid w:val="00FD2DF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ab"/>
    <w:rsid w:val="00E945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E945D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40">
    <w:name w:val="Сетка таблицы4"/>
    <w:basedOn w:val="a1"/>
    <w:next w:val="a7"/>
    <w:uiPriority w:val="59"/>
    <w:rsid w:val="00E945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stvo-press.ru/?author=Ihsanova_S.V.(318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6B9A-8AD3-444D-A4DF-94A0CA2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методкабинет</cp:lastModifiedBy>
  <cp:revision>24</cp:revision>
  <cp:lastPrinted>2018-02-10T10:24:00Z</cp:lastPrinted>
  <dcterms:created xsi:type="dcterms:W3CDTF">2018-02-04T08:07:00Z</dcterms:created>
  <dcterms:modified xsi:type="dcterms:W3CDTF">2018-09-18T05:29:00Z</dcterms:modified>
</cp:coreProperties>
</file>